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0"/>
        <w:gridCol w:w="5547"/>
      </w:tblGrid>
      <w:tr w:rsidR="00B054A2" w:rsidRPr="00B054A2" w:rsidTr="00B054A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21"/>
                <w:szCs w:val="21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21"/>
              </w:rPr>
              <w:t>Информация о плане финансово-хозяйственной деятельности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Дата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15.09.2015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Муниципальное бюджетное дошкольное образовательное учреждение "Центр развития ребенка - детский сад № 1 "Василёк"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Код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0303300002023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0545022122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054501001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Финансовый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2015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Плановый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2016 - 2017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Сформировано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Учреждением - Муниципальное бюджетное дошкольное образовательное учреждение "Центр развития ребенка - детский сад № 1 "Василёк"</w:t>
            </w: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br/>
              <w:t>ИНН 0545022122</w:t>
            </w: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br/>
              <w:t>КПП 054501001</w:t>
            </w:r>
          </w:p>
        </w:tc>
      </w:tr>
      <w:tr w:rsidR="00B054A2" w:rsidRPr="00B054A2" w:rsidTr="00B054A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Показатели финансового состояния учреждения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Общая сумма балансовой стоимости нефинансовых активов: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534 903,69</w:t>
            </w:r>
          </w:p>
        </w:tc>
      </w:tr>
      <w:tr w:rsidR="00B054A2" w:rsidRPr="00B054A2" w:rsidTr="00B054A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Из них: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недвижимое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1 762 922,98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особо ценное 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135 400,00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Общая сумма финансовых активов: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-1 908 061,06</w:t>
            </w:r>
          </w:p>
        </w:tc>
      </w:tr>
      <w:tr w:rsidR="00B054A2" w:rsidRPr="00B054A2" w:rsidTr="00B054A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Из них: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сумма дебиторской задолженности по доходам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-1 898 322,98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сумма дебиторской задолженности по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-9 738,08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Общая сумма обязательств: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1 750,49</w:t>
            </w:r>
          </w:p>
        </w:tc>
      </w:tr>
      <w:tr w:rsidR="00B054A2" w:rsidRPr="00B054A2" w:rsidTr="00B054A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Из них: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сумма просроченной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0,00</w:t>
            </w:r>
          </w:p>
        </w:tc>
      </w:tr>
      <w:tr w:rsidR="00B054A2" w:rsidRPr="00B054A2" w:rsidTr="00B054A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Плановые показатели поступлений и выплат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Планируемые суммы поступлений, 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7 616 200,00</w:t>
            </w:r>
          </w:p>
        </w:tc>
      </w:tr>
      <w:tr w:rsidR="00B054A2" w:rsidRPr="00B054A2" w:rsidTr="00B054A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Из них: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6 719 300,00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целевые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оказание платных услуг (выполнение работ) и иная 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896 900,00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Планируемые суммы выплат, 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7 616 200,00</w:t>
            </w:r>
          </w:p>
        </w:tc>
      </w:tr>
      <w:tr w:rsidR="00B054A2" w:rsidRPr="00B054A2" w:rsidTr="00B054A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230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b/>
                <w:bCs/>
                <w:color w:val="4A4A4A"/>
                <w:sz w:val="14"/>
              </w:rPr>
              <w:t>Из них: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4 588 600,00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оплата услуг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17 000,00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оплата транспортных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оплата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507 000,00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оплата услуг по содержанию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194 950,00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приобретение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29 200,00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приобретение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приобретение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2 020 800,00</w:t>
            </w:r>
          </w:p>
        </w:tc>
      </w:tr>
      <w:tr w:rsidR="00B054A2" w:rsidRPr="00B054A2" w:rsidTr="00B05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46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Планируемая сумма выплат по публичным обязательствам: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B054A2" w:rsidRPr="00B054A2" w:rsidRDefault="00B054A2" w:rsidP="00B054A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  <w:r w:rsidRPr="00B054A2">
              <w:rPr>
                <w:rFonts w:ascii="inherit" w:eastAsia="Times New Roman" w:hAnsi="inherit" w:cs="Arial"/>
                <w:color w:val="4A4A4A"/>
                <w:sz w:val="14"/>
                <w:szCs w:val="14"/>
              </w:rPr>
              <w:t>0,00</w:t>
            </w:r>
          </w:p>
        </w:tc>
      </w:tr>
    </w:tbl>
    <w:p w:rsidR="003D4B09" w:rsidRDefault="003D4B09"/>
    <w:sectPr w:rsidR="003D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4A2"/>
    <w:rsid w:val="003D4B09"/>
    <w:rsid w:val="00B0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54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2015-12-07T08:59:00Z</dcterms:created>
  <dcterms:modified xsi:type="dcterms:W3CDTF">2015-12-07T09:00:00Z</dcterms:modified>
</cp:coreProperties>
</file>