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СОВЕТЫ ИНСТРУКТОРА ФИЗКУЛЬТУРЫ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before="48" w:after="0" w:line="236" w:lineRule="atLeast"/>
        <w:ind w:right="1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-4"/>
          <w:sz w:val="28"/>
        </w:rPr>
        <w:t>ПРОФИЛАКТИКА ПЛОСКОСТОПИЯ</w:t>
      </w:r>
    </w:p>
    <w:p w:rsidR="00D71D00" w:rsidRPr="00D71D00" w:rsidRDefault="00D71D00" w:rsidP="00D71D00">
      <w:pPr>
        <w:shd w:val="clear" w:color="auto" w:fill="FFFFFF"/>
        <w:spacing w:before="48" w:after="0" w:line="236" w:lineRule="atLeast"/>
        <w:ind w:right="1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before="22" w:after="0" w:line="236" w:lineRule="atLeast"/>
        <w:ind w:right="7" w:firstLine="341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В раннем детском возрасте маловыраженные формы плоско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softHyphen/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стопия обычно безболезненны, но в дальнейшем по мере роста ре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softHyphen/>
        <w:t>бенка этот недостаток может увеличиться, причинять много непри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softHyphen/>
        <w:t>ятностей и даже привести к искривлению позвоночника.</w:t>
      </w:r>
    </w:p>
    <w:p w:rsidR="00D71D00" w:rsidRPr="00D71D00" w:rsidRDefault="00D71D00" w:rsidP="00D71D00">
      <w:pPr>
        <w:shd w:val="clear" w:color="auto" w:fill="FFFFFF"/>
        <w:spacing w:before="22" w:after="0" w:line="236" w:lineRule="atLeast"/>
        <w:ind w:right="7" w:firstLine="341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84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Профилактика: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2" w:right="14" w:firstLine="336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Основным средством профилактики является специальная гим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softHyphen/>
      </w:r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настика.</w:t>
      </w:r>
    </w:p>
    <w:p w:rsidR="00D71D00" w:rsidRPr="00D71D00" w:rsidRDefault="00D71D00" w:rsidP="00D71D00">
      <w:pPr>
        <w:shd w:val="clear" w:color="auto" w:fill="FFFFFF"/>
        <w:spacing w:before="10" w:after="0" w:line="236" w:lineRule="atLeast"/>
        <w:ind w:left="336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  <w:u w:val="single"/>
        </w:rPr>
        <w:t>Комплекс специальных упражнений: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2"/>
          <w:sz w:val="28"/>
          <w:szCs w:val="28"/>
        </w:rPr>
        <w:t>Ходьба на носках;</w:t>
      </w:r>
    </w:p>
    <w:p w:rsidR="00D71D00" w:rsidRPr="00D71D00" w:rsidRDefault="00D71D00" w:rsidP="00D71D00">
      <w:pPr>
        <w:shd w:val="clear" w:color="auto" w:fill="FFFFFF"/>
        <w:spacing w:before="5"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ходьба на наружном своде стопы;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ходьба по наклонной плоскости;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ходьба по гимнастической палке;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катание мяча ногой;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захват мяча ногами;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приседания, стоя на палке;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приседания на мяче;</w:t>
      </w:r>
    </w:p>
    <w:p w:rsidR="00D71D00" w:rsidRPr="00D71D00" w:rsidRDefault="00D71D00" w:rsidP="00D71D00">
      <w:pPr>
        <w:shd w:val="clear" w:color="auto" w:fill="FFFFFF"/>
        <w:spacing w:before="2"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 xml:space="preserve">захват и </w:t>
      </w:r>
      <w:proofErr w:type="spellStart"/>
      <w:r w:rsidRPr="00D71D00">
        <w:rPr>
          <w:rFonts w:ascii="Cambria" w:eastAsia="Times New Roman" w:hAnsi="Cambria" w:cs="Tahoma"/>
          <w:color w:val="5B5B5B"/>
          <w:sz w:val="28"/>
          <w:szCs w:val="28"/>
        </w:rPr>
        <w:t>подгребание</w:t>
      </w:r>
      <w:proofErr w:type="spellEnd"/>
      <w:r w:rsidRPr="00D71D00">
        <w:rPr>
          <w:rFonts w:ascii="Cambria" w:eastAsia="Times New Roman" w:hAnsi="Cambria" w:cs="Tahoma"/>
          <w:color w:val="5B5B5B"/>
          <w:sz w:val="28"/>
          <w:szCs w:val="28"/>
        </w:rPr>
        <w:t xml:space="preserve"> песка пальцами ног;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-1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захват и перекладывание мелких предметов пальцами ног.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катание обруча (мяча) пальцами ног.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br/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Закончить упражнения ходьбой на носках, обычной ходьбой.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before="31" w:after="0" w:line="236" w:lineRule="atLeast"/>
        <w:ind w:left="67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Лечение: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62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1. Ортопедический режим: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обувь должна быть полужесткой с невысоким каблуком;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4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обувь не должна быть узкой и сдавливающей, рекомен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softHyphen/>
        <w:t>дуется менять обувь в течение дня;</w:t>
      </w:r>
    </w:p>
    <w:p w:rsidR="00D71D00" w:rsidRPr="00D71D00" w:rsidRDefault="00D71D00" w:rsidP="00D71D00">
      <w:pPr>
        <w:shd w:val="clear" w:color="auto" w:fill="FFFFFF"/>
        <w:spacing w:before="10"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запрещается носить резиновую обувь, валенки, чешки, мягкие домашние тапочки — они не держат свод стопы;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использовать сделанные на заказ стельки-супинаторы;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386" w:hanging="324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2. Расслабляющий массаж голени (наружная группа), погла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softHyphen/>
        <w:t>живание, легкое растирание, непрерывная вибрация.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386" w:hanging="324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before="7" w:after="0" w:line="236" w:lineRule="atLeast"/>
        <w:ind w:left="60"/>
        <w:rPr>
          <w:rFonts w:ascii="Tahoma" w:eastAsia="Times New Roman" w:hAnsi="Tahoma" w:cs="Tahoma"/>
          <w:color w:val="5B5B5B"/>
          <w:sz w:val="15"/>
          <w:szCs w:val="15"/>
        </w:rPr>
      </w:pPr>
      <w:proofErr w:type="spellStart"/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Физиолечение</w:t>
      </w:r>
      <w:proofErr w:type="spellEnd"/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теплые ванны (температура — 34-36°С);</w:t>
      </w:r>
    </w:p>
    <w:p w:rsidR="00D71D00" w:rsidRPr="00D71D00" w:rsidRDefault="00D71D00" w:rsidP="00D71D00">
      <w:pPr>
        <w:shd w:val="clear" w:color="auto" w:fill="FFFFFF"/>
        <w:spacing w:before="19"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электростимуляция по 3-10 минут;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парафиновые аппликации;</w:t>
      </w:r>
    </w:p>
    <w:p w:rsidR="00D71D00" w:rsidRPr="00D71D00" w:rsidRDefault="00D71D00" w:rsidP="00D71D00">
      <w:pPr>
        <w:shd w:val="clear" w:color="auto" w:fill="FFFFFF"/>
        <w:spacing w:before="29"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лечебная гимнастика.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lastRenderedPageBreak/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СОВЕТЫ ИНСТРУКТОРА ФИЗКУЛЬТУРЫ</w:t>
      </w:r>
    </w:p>
    <w:p w:rsidR="00D71D00" w:rsidRPr="00D71D00" w:rsidRDefault="00D71D00" w:rsidP="00D71D00">
      <w:pPr>
        <w:shd w:val="clear" w:color="auto" w:fill="FFFFFF"/>
        <w:spacing w:before="149" w:after="0" w:line="236" w:lineRule="atLeast"/>
        <w:ind w:right="26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-2"/>
          <w:sz w:val="28"/>
        </w:rPr>
        <w:t>ПРОФИЛАКТИКА НАРУШЕНИЙ ОСАНКИ</w:t>
      </w:r>
    </w:p>
    <w:p w:rsidR="00D71D00" w:rsidRPr="00D71D00" w:rsidRDefault="00D71D00" w:rsidP="00D71D00">
      <w:pPr>
        <w:shd w:val="clear" w:color="auto" w:fill="FFFFFF"/>
        <w:spacing w:before="60" w:after="0" w:line="236" w:lineRule="atLeast"/>
        <w:ind w:right="10" w:firstLine="31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2"/>
          <w:sz w:val="28"/>
          <w:szCs w:val="28"/>
        </w:rPr>
        <w:t>Нарушение осанки у детей встречается очень часто. Что же 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может произойти? Если ребенок неправильно держит тело, его </w:t>
      </w:r>
      <w:r w:rsidRPr="00D71D00">
        <w:rPr>
          <w:rFonts w:ascii="Cambria" w:eastAsia="Times New Roman" w:hAnsi="Cambria" w:cs="Tahoma"/>
          <w:color w:val="5B5B5B"/>
          <w:spacing w:val="-3"/>
          <w:sz w:val="28"/>
          <w:szCs w:val="28"/>
        </w:rPr>
        <w:t>грудная клетка постепенно сужается, делается плоской, углы лопат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ок начинают торчать, отходя от позвоночника, спина горбится,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живот выпячивается вперед. Начинает искривляться позвоночник.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Все это вредит здоровью.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312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9"/>
          <w:sz w:val="28"/>
        </w:rPr>
        <w:t>Причины неправильной осанки: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20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20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Привычка стоять с опорой на одну ногу.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9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9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Походка с опущенной головой.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9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9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Одностороннее отягощение.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9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9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Привычка сидеть на передней части стула.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13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13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Высокий стул, стол.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13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13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Очень мягкая мебель, постель, подушка.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12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12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Привычка спать в одной позе, на одной стороне.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      Основным средством профилактики и лечения сколиоза служат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" w:right="2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физические упражнения, способствующие подвижности грудной клетки, укреплению мышц спины, межлопаточной зоны, живота, а также устранение причин возникновения неправильной осанки.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5B5B5B"/>
          <w:spacing w:val="3"/>
          <w:sz w:val="28"/>
        </w:rPr>
        <w:t>       </w:t>
      </w: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Для профилактики и коррекции сутулости: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 назад с отведением рук вверх назад;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ходьба на носках с 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прогибанием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спины, сидя на стуле (скамейке) с потягиванием;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вытягивание сцепленных рук назад, 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спины, стоя на четвереньках и коленях; наклоны назад с отведением рук в стороны.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right="26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5B5B5B"/>
          <w:spacing w:val="3"/>
          <w:sz w:val="28"/>
        </w:rPr>
        <w:t>         </w:t>
      </w: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При искривлении позвоночника в поясничном  отделе: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6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Наклоны вперёд с доставанием носков (пола);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6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упражнение «велосипед» - в положении лёжа на спине;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6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наклоны туловища вправо и влево; сгибание ног, и отведение в сторону, стоя спиной к вертикальной плоскости;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6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сгибание ног, в положении лёжа; доставание носков ног в положении сидя на коврике (скамейке);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6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подтягивание бедра к груди, лёжа на спине.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right="384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FF00FF"/>
          <w:spacing w:val="3"/>
          <w:sz w:val="28"/>
          <w:szCs w:val="28"/>
        </w:rPr>
        <w:t>      </w:t>
      </w: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При боковом искривлении: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384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Пружинящие наклоны вправо;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384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поднимание левой руки вверх с отведением правой назад: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384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 с отведением левой руки вверх в положении лёжа на животе; 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 из положения, стоя на четвереньках с подниманием левой руки вверх.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right="384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   Упражнения, выполняемые лёжа на спине, животе, разгружают позвоночник, способствуют увеличению подвижности поражённого сегмента, укрепляют мышечный корсет.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СОВЕТЫ ИНСТРУКТОРА ФИЗКУЛЬТУРЫ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before="65" w:after="0" w:line="236" w:lineRule="atLeast"/>
        <w:ind w:right="2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ОЗДОРОВИТЕЛЬНЫЕ МЕРОПРИЯТИЯ ДЛЯ ДЕТЕЙ,</w:t>
      </w:r>
    </w:p>
    <w:p w:rsidR="00D71D00" w:rsidRPr="00D71D00" w:rsidRDefault="00D71D00" w:rsidP="00D71D00">
      <w:pPr>
        <w:shd w:val="clear" w:color="auto" w:fill="FFFFFF"/>
        <w:spacing w:before="65" w:after="0" w:line="236" w:lineRule="atLeast"/>
        <w:ind w:right="691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4"/>
          <w:sz w:val="28"/>
        </w:rPr>
        <w:t>ЧАСТО БОЛЕЮЩИХ ОРЗ</w:t>
      </w:r>
    </w:p>
    <w:p w:rsidR="00D71D00" w:rsidRPr="00D71D00" w:rsidRDefault="00D71D00" w:rsidP="00D71D00">
      <w:pPr>
        <w:shd w:val="clear" w:color="auto" w:fill="FFFFFF"/>
        <w:spacing w:before="65" w:after="0" w:line="226" w:lineRule="atLeast"/>
        <w:ind w:right="691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FF00FF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before="43" w:after="0" w:line="226" w:lineRule="atLeast"/>
        <w:ind w:firstLine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20"/>
          <w:sz w:val="28"/>
          <w:szCs w:val="28"/>
        </w:rPr>
        <w:t>1.</w:t>
      </w:r>
      <w:r w:rsidRPr="00D71D00">
        <w:rPr>
          <w:rFonts w:ascii="Cambria" w:eastAsia="Times New Roman" w:hAnsi="Cambria" w:cs="Tahoma"/>
          <w:color w:val="5B5B5B"/>
          <w:spacing w:val="2"/>
          <w:sz w:val="28"/>
          <w:szCs w:val="28"/>
        </w:rPr>
        <w:t> </w:t>
      </w:r>
      <w:proofErr w:type="gramStart"/>
      <w:r w:rsidRPr="00D71D00">
        <w:rPr>
          <w:rFonts w:ascii="Cambria" w:eastAsia="Times New Roman" w:hAnsi="Cambria" w:cs="Tahoma"/>
          <w:color w:val="5B5B5B"/>
          <w:spacing w:val="2"/>
          <w:sz w:val="28"/>
          <w:szCs w:val="28"/>
        </w:rPr>
        <w:t>Дома давать свежие фрукты, ягоды, овощи (яблоки, сливы, 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груши, смородину, капусту, зеленый горошек, чеснок, свеклу, лук).</w:t>
      </w:r>
      <w:proofErr w:type="gramEnd"/>
    </w:p>
    <w:p w:rsidR="00D71D00" w:rsidRPr="00D71D00" w:rsidRDefault="00D71D00" w:rsidP="00D71D00">
      <w:pPr>
        <w:shd w:val="clear" w:color="auto" w:fill="FFFFFF"/>
        <w:spacing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0"/>
          <w:sz w:val="28"/>
          <w:szCs w:val="28"/>
        </w:rPr>
        <w:t>2.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 Регулярно полоскать рот после приема пищи.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0"/>
          <w:sz w:val="28"/>
          <w:szCs w:val="28"/>
        </w:rPr>
        <w:t>3.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 Давать дома настой шиповника.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firstLine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9"/>
          <w:sz w:val="28"/>
          <w:szCs w:val="28"/>
        </w:rPr>
        <w:t>4.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 Смазывать зев раствором 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Люголя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, 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каланхоэ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в течение 7-10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дней 2 раза в день.</w:t>
      </w:r>
    </w:p>
    <w:p w:rsidR="00D71D00" w:rsidRPr="00D71D00" w:rsidRDefault="00D71D00" w:rsidP="00D71D00">
      <w:pPr>
        <w:shd w:val="clear" w:color="auto" w:fill="FFFFFF"/>
        <w:spacing w:before="2"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5"/>
          <w:sz w:val="28"/>
          <w:szCs w:val="28"/>
        </w:rPr>
        <w:t>5.</w:t>
      </w:r>
      <w:r w:rsidRPr="00D71D00">
        <w:rPr>
          <w:rFonts w:ascii="Cambria" w:eastAsia="Times New Roman" w:hAnsi="Cambria" w:cs="Tahoma"/>
          <w:color w:val="5B5B5B"/>
          <w:spacing w:val="-8"/>
          <w:sz w:val="28"/>
          <w:szCs w:val="28"/>
        </w:rPr>
        <w:t> Давать поливитамины по 1 драже 3 раза в день в течение месяца.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firstLine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3"/>
          <w:sz w:val="28"/>
          <w:szCs w:val="28"/>
        </w:rPr>
        <w:t>6.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 Общие ванны с настоем трав (ромашка, череда, дубовая ко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softHyphen/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ра), хвойные ванны, морская соль через день - 20 ванн всего.</w:t>
      </w:r>
    </w:p>
    <w:p w:rsidR="00D71D00" w:rsidRPr="00D71D00" w:rsidRDefault="00D71D00" w:rsidP="00D71D00">
      <w:pPr>
        <w:shd w:val="clear" w:color="auto" w:fill="FFFFFF"/>
        <w:spacing w:before="2"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3"/>
          <w:sz w:val="28"/>
          <w:szCs w:val="28"/>
        </w:rPr>
        <w:t>7.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 xml:space="preserve"> Профилактика гриппа, ОРЗ - интерферон, </w:t>
      </w:r>
      <w:proofErr w:type="spellStart"/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оксолиновая</w:t>
      </w:r>
      <w:proofErr w:type="spellEnd"/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 xml:space="preserve"> мазь.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3"/>
          <w:sz w:val="28"/>
          <w:szCs w:val="28"/>
        </w:rPr>
        <w:t>8.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 Массаж на область грудной клетки.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13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before="2" w:after="0" w:line="226" w:lineRule="atLeast"/>
        <w:ind w:right="12" w:firstLine="346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0000FF"/>
          <w:spacing w:val="-1"/>
          <w:sz w:val="28"/>
          <w:szCs w:val="28"/>
        </w:rPr>
        <w:t xml:space="preserve">Проводить следует по 2-3 вышеперечисленных </w:t>
      </w:r>
      <w:proofErr w:type="spellStart"/>
      <w:r w:rsidRPr="00D71D00">
        <w:rPr>
          <w:rFonts w:ascii="Cambria" w:eastAsia="Times New Roman" w:hAnsi="Cambria" w:cs="Tahoma"/>
          <w:color w:val="0000FF"/>
          <w:spacing w:val="-1"/>
          <w:sz w:val="28"/>
          <w:szCs w:val="28"/>
        </w:rPr>
        <w:t>мероприятия</w:t>
      </w:r>
      <w:r w:rsidRPr="00D71D00">
        <w:rPr>
          <w:rFonts w:ascii="Cambria" w:eastAsia="Times New Roman" w:hAnsi="Cambria" w:cs="Tahoma"/>
          <w:color w:val="0000FF"/>
          <w:spacing w:val="-3"/>
          <w:sz w:val="28"/>
          <w:szCs w:val="28"/>
        </w:rPr>
        <w:t>одновременно</w:t>
      </w:r>
      <w:proofErr w:type="spellEnd"/>
      <w:r w:rsidRPr="00D71D00">
        <w:rPr>
          <w:rFonts w:ascii="Cambria" w:eastAsia="Times New Roman" w:hAnsi="Cambria" w:cs="Tahoma"/>
          <w:color w:val="0000FF"/>
          <w:spacing w:val="-3"/>
          <w:sz w:val="28"/>
          <w:szCs w:val="28"/>
        </w:rPr>
        <w:t>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СОВЕТЫ ИНСТРУКТОРА ФИЗКУЛЬТУРЫ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389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b/>
          <w:bCs/>
          <w:color w:val="993366"/>
          <w:spacing w:val="-4"/>
          <w:sz w:val="24"/>
          <w:szCs w:val="24"/>
        </w:rPr>
        <w:t>РЕКОМЕНДАЦИИ К ЗАНЯТИЯМ ФИЗИЧЕСКОЙ КУЛЬТУРОЙ С ДЕТЬМИ, ИМЕЮЩИМИ ОТКЛОНЕНИЯ В РАЗВИТИИ</w:t>
      </w:r>
    </w:p>
    <w:p w:rsidR="00D71D00" w:rsidRPr="00D71D00" w:rsidRDefault="00D71D00" w:rsidP="00D71D00">
      <w:pPr>
        <w:shd w:val="clear" w:color="auto" w:fill="FFFFFF"/>
        <w:spacing w:after="0" w:line="389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b/>
          <w:bCs/>
          <w:color w:val="5B5B5B"/>
          <w:spacing w:val="-4"/>
          <w:sz w:val="24"/>
          <w:szCs w:val="24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Пупочная грыжа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Не рекомендуется поднятие и перенос тяжестей;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7"/>
          <w:sz w:val="28"/>
          <w:szCs w:val="28"/>
        </w:rPr>
        <w:t>общеукрепляющие упражнения;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дыхательная гимнастика;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упражнения для развития мышц брюшного пресса (</w:t>
      </w:r>
      <w:proofErr w:type="spellStart"/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щадящая</w:t>
      </w:r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нагрузка</w:t>
      </w:r>
      <w:proofErr w:type="spellEnd"/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)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5B5B5B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z w:val="28"/>
        </w:rPr>
        <w:t>Плоскостопие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8"/>
          <w:sz w:val="28"/>
          <w:szCs w:val="28"/>
        </w:rPr>
        <w:t>Упражнения для укрепления мышц ног и свода стопы (бег,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прыжки, подъемы на носочки и др.);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9"/>
          <w:sz w:val="28"/>
          <w:szCs w:val="28"/>
        </w:rPr>
        <w:t>специальные корригирующие упражнения (оттягивание носоч</w:t>
      </w:r>
      <w:r w:rsidRPr="00D71D00">
        <w:rPr>
          <w:rFonts w:ascii="Cambria" w:eastAsia="Times New Roman" w:hAnsi="Cambria" w:cs="Tahoma"/>
          <w:color w:val="5B5B5B"/>
          <w:spacing w:val="-9"/>
          <w:sz w:val="28"/>
          <w:szCs w:val="28"/>
        </w:rPr>
        <w:softHyphen/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ков, рисование ногой, перекатывание мяча и др.);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8"/>
          <w:sz w:val="28"/>
          <w:szCs w:val="28"/>
        </w:rPr>
        <w:t xml:space="preserve">упражнения на тренажерах (ребристые, резиновые, </w:t>
      </w:r>
      <w:proofErr w:type="spellStart"/>
      <w:r w:rsidRPr="00D71D00">
        <w:rPr>
          <w:rFonts w:ascii="Cambria" w:eastAsia="Times New Roman" w:hAnsi="Cambria" w:cs="Tahoma"/>
          <w:color w:val="5B5B5B"/>
          <w:spacing w:val="-8"/>
          <w:sz w:val="28"/>
          <w:szCs w:val="28"/>
        </w:rPr>
        <w:t>массажные</w:t>
      </w:r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коврики</w:t>
      </w:r>
      <w:proofErr w:type="spellEnd"/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 xml:space="preserve"> и дорожки); </w:t>
      </w:r>
      <w:proofErr w:type="spellStart"/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самомассаж</w:t>
      </w:r>
      <w:proofErr w:type="spellEnd"/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 xml:space="preserve"> стоп;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дозированная нагрузка.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5B5B5B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Аденоиды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Полезны циклические упражнения (ходьба, бег);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дыхательная гимнастика; носовое дыхание;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7"/>
          <w:sz w:val="28"/>
          <w:szCs w:val="28"/>
        </w:rPr>
        <w:t>общеукрепляющие упражнения;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proofErr w:type="spellStart"/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самомассаж</w:t>
      </w:r>
      <w:proofErr w:type="spellEnd"/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 xml:space="preserve"> биологически активных точек (БАТ);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оздоровительные игры;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щадящее закаливание.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5B5B5B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ФСШ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proofErr w:type="spellStart"/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Дозированность</w:t>
      </w:r>
      <w:proofErr w:type="spellEnd"/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 xml:space="preserve"> нагрузок;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соревновательных моментов;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резкой остановки после бега;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дыхательные и общеукрепляющие упражнения;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оздоровительные игры.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Офтальмологические патологии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Дозированные нагрузки при выполнении силовых упражнений;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подъема тяжести;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оздоровительная гимнастика для глаз.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0000FF"/>
          <w:spacing w:val="-4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ЧБД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Щадящий режим двигательных нагрузок на начальном этапе работы по физическому воспитанию (ограничение или исклю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softHyphen/>
        <w:t>чение упражнений, выполняемых в быстром темпе);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упражнения, направленные на развитие дыхательных мышц (надувание шариков, выдох в воду через трубочку и др.);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общеукрепляющие и дыхательные упражнения (с озвученным выдохом и др.);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оздоровительные игры;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proofErr w:type="spellStart"/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самомассаж</w:t>
      </w:r>
      <w:proofErr w:type="spellEnd"/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 xml:space="preserve"> биологически активных точек (БАТ)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Нарушение осанки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Упражнения для формирования навыка правильной осанки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 xml:space="preserve">(ходьба с предметом на голове, </w:t>
      </w:r>
      <w:proofErr w:type="gramStart"/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упражнения</w:t>
      </w:r>
      <w:proofErr w:type="gramEnd"/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 xml:space="preserve"> сидя, лежа);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упражнения для развития силовой выносливости мышц спины  и брюшного пресса;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упражнения в вытяжении (лежа на спине, смешанный вис);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корригирующие упражнения;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дыхательная гимнастика.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Заболевание почек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Ограничение бега, прыжков;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дозированные нагрузки при выполнении силовых упражнений;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подъема тяжести;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щадящее закаливание;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оздоровительные игры.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5B5B5B"/>
          <w:spacing w:val="-4"/>
          <w:sz w:val="28"/>
          <w:lang w:val="en-US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5B5B5B"/>
          <w:spacing w:val="-4"/>
          <w:sz w:val="28"/>
          <w:lang w:val="en-US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Офтальмологические патологии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Дозированные нагрузки при выполнении силовых упражнений;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подъема тяжести;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оздоровительная гимнастика для глаз.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0000FF"/>
          <w:spacing w:val="-4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Заболевания желудочно-кишечного тракта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Дозированные нагрузки при выполнении силовых упражнений;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подъема тяжести;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proofErr w:type="spellStart"/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Аллергодерматозы</w:t>
      </w:r>
      <w:proofErr w:type="spellEnd"/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Дозированные нагрузки, нельзя потеть;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jc w:val="righ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28"/>
          <w:szCs w:val="28"/>
        </w:rPr>
        <w:t>Шабанова Н.П. «Детские болезни»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СОВЕТЫ ИНСТРУКТОРА ФИЗКУЛЬТУРЫ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b/>
          <w:bCs/>
          <w:color w:val="993366"/>
          <w:sz w:val="32"/>
        </w:rPr>
        <w:t>РАЗВИВАЙТЕ ДВИГАТЕЛЬНУЮ АКТИВНОСТЬ СВОЕГО РЕБЕНКА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Настоятельно рекомендую вместе с малышом выполнять упражнения утренней гимнастики.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28"/>
          <w:szCs w:val="28"/>
        </w:rPr>
        <w:t>    С трехлетнего возраста она должна стать ежедневной привычной процедурой (продолжительностью 10—12 минут). Включайте в зарядку разные виды ходьбы, бега, прыжки на месте и с продвижением, упражнения для плечевого пояса, туловища, ног.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28"/>
          <w:szCs w:val="28"/>
        </w:rPr>
        <w:t>    Комплекс утренней гимнастики должен состоять из 5— 6 упражнений. Повторять их надо по 5—6 раз. Хорошо использовать предметы, такие как кубик, мячик (А = 5 см), теннисный шарик, флажок. Делайте упражнения вместе с ребенком, показывайте последовательность и способ выполнения движений.     Двигаясь вместе с ребенком, подбадривайте и поощряйте его.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z w:val="14"/>
          <w:szCs w:val="14"/>
        </w:rPr>
        <w:t>       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На прогулке предложите ребенку попрыгать через короткую скакалку, но сначала научите мягко приземляться в конце прыжка. На детской площадке помогите ему полазить по гимнастической стенке, только не оставляйте одного - это опасно. Каждую минуту пребывания на воздухе используйте для физического развития малыша.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z w:val="14"/>
          <w:szCs w:val="14"/>
        </w:rPr>
        <w:t>       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Мяч - любимая игрушка детей. Пусть ребенок как можно чаще занимается с ним. Научите его бросать мяч другому—снизу, из-за головы (расстояние 1,5 м), подбрасывать вверх, отбивать о землю правой и левой рукой не менее 5 раз подряд, бросать в горизонтальную цель с расстояния 2—2,5 м и  вертикальную — на высоту 1,5 м с расстояния в 1,5—2 м.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z w:val="14"/>
          <w:szCs w:val="14"/>
        </w:rPr>
        <w:t>       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Хорошо, если ребенок может кататься на трех колесном велосипеде, на педальном автомобиле, на санках.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z w:val="14"/>
          <w:szCs w:val="14"/>
        </w:rPr>
        <w:t>       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 xml:space="preserve">Взяв с собой на улицу санки или велосипед, не забывайте предупреждать ребенка о том, что надо выполнять определенные правила безопасности. </w:t>
      </w:r>
      <w:proofErr w:type="gramStart"/>
      <w:r w:rsidRPr="00D71D00">
        <w:rPr>
          <w:rFonts w:ascii="Cambria" w:eastAsia="Times New Roman" w:hAnsi="Cambria" w:cs="Tahoma"/>
          <w:color w:val="5B5B5B"/>
          <w:sz w:val="28"/>
          <w:szCs w:val="28"/>
        </w:rPr>
        <w:t>Покажите, как правильно садиться на велосипед, сходить с него, ездить по прямой, по кругу, с поворотами и при этом быть внимательным к окружающим.</w:t>
      </w:r>
      <w:proofErr w:type="gramEnd"/>
      <w:r w:rsidRPr="00D71D00">
        <w:rPr>
          <w:rFonts w:ascii="Cambria" w:eastAsia="Times New Roman" w:hAnsi="Cambria" w:cs="Tahoma"/>
          <w:color w:val="5B5B5B"/>
          <w:sz w:val="28"/>
          <w:szCs w:val="28"/>
        </w:rPr>
        <w:t xml:space="preserve"> Объясните, что съезжать с горки на санках можно только после того, как убедишься, что внизу никого нет. Покажите, где удобнее подниматься на горку.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z w:val="36"/>
        </w:rPr>
        <w:t>Приучайте детей к физической культуре!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5B5B5B"/>
          <w:sz w:val="36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15"/>
          <w:szCs w:val="15"/>
        </w:rPr>
      </w:pPr>
      <w:r w:rsidRPr="00D71D00">
        <w:rPr>
          <w:rFonts w:ascii="Cambria" w:eastAsia="Times New Roman" w:hAnsi="Cambria" w:cs="Tahoma"/>
          <w:color w:val="555555"/>
          <w:kern w:val="36"/>
          <w:sz w:val="28"/>
          <w:szCs w:val="28"/>
        </w:rPr>
        <w:t>Как сказал Аристотель: «Ничто так не истощает и не ослабляет человека, как продолжительное физическое бездействие».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28"/>
          <w:szCs w:val="28"/>
        </w:rPr>
        <w:t>    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left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28"/>
          <w:szCs w:val="28"/>
        </w:rPr>
        <w:t> </w:t>
      </w: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СОВЕТЫ ИНСТРУКТОРА ФИЗКУЛЬТУРЫ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before="48" w:after="0" w:line="236" w:lineRule="atLeast"/>
        <w:ind w:right="1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-4"/>
          <w:sz w:val="28"/>
        </w:rPr>
        <w:t>ПРОФИЛАКТИКА ПЛОСКОСТОПИЯ</w:t>
      </w:r>
    </w:p>
    <w:p w:rsidR="00D71D00" w:rsidRPr="00D71D00" w:rsidRDefault="00D71D00" w:rsidP="00D71D00">
      <w:pPr>
        <w:shd w:val="clear" w:color="auto" w:fill="FFFFFF"/>
        <w:spacing w:before="48" w:after="0" w:line="236" w:lineRule="atLeast"/>
        <w:ind w:right="1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before="22" w:after="0" w:line="236" w:lineRule="atLeast"/>
        <w:ind w:right="7" w:firstLine="341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В раннем детском возрасте маловыраженные формы плоско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softHyphen/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стопия обычно безболезненны, но в дальнейшем по мере роста ре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softHyphen/>
        <w:t>бенка этот недостаток может увеличиться, причинять много непри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softHyphen/>
        <w:t>ятностей и даже привести к искривлению позвоночника.</w:t>
      </w:r>
    </w:p>
    <w:p w:rsidR="00D71D00" w:rsidRPr="00D71D00" w:rsidRDefault="00D71D00" w:rsidP="00D71D00">
      <w:pPr>
        <w:shd w:val="clear" w:color="auto" w:fill="FFFFFF"/>
        <w:spacing w:before="22" w:after="0" w:line="236" w:lineRule="atLeast"/>
        <w:ind w:right="7" w:firstLine="341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84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Профилактика: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2" w:right="14" w:firstLine="336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Основным средством профилактики является специальная гим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softHyphen/>
      </w:r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настика.</w:t>
      </w:r>
    </w:p>
    <w:p w:rsidR="00D71D00" w:rsidRPr="00D71D00" w:rsidRDefault="00D71D00" w:rsidP="00D71D00">
      <w:pPr>
        <w:shd w:val="clear" w:color="auto" w:fill="FFFFFF"/>
        <w:spacing w:before="10" w:after="0" w:line="236" w:lineRule="atLeast"/>
        <w:ind w:left="336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  <w:u w:val="single"/>
        </w:rPr>
        <w:t>Комплекс специальных упражнений: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2"/>
          <w:sz w:val="28"/>
          <w:szCs w:val="28"/>
        </w:rPr>
        <w:t>Ходьба на носках;</w:t>
      </w:r>
    </w:p>
    <w:p w:rsidR="00D71D00" w:rsidRPr="00D71D00" w:rsidRDefault="00D71D00" w:rsidP="00D71D00">
      <w:pPr>
        <w:shd w:val="clear" w:color="auto" w:fill="FFFFFF"/>
        <w:spacing w:before="5"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ходьба на наружном своде стопы;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ходьба по наклонной плоскости;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ходьба по гимнастической палке;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катание мяча ногой;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захват мяча ногами;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приседания, стоя на палке;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приседания на мяче;</w:t>
      </w:r>
    </w:p>
    <w:p w:rsidR="00D71D00" w:rsidRPr="00D71D00" w:rsidRDefault="00D71D00" w:rsidP="00D71D00">
      <w:pPr>
        <w:shd w:val="clear" w:color="auto" w:fill="FFFFFF"/>
        <w:spacing w:before="2" w:after="0" w:line="236" w:lineRule="atLeast"/>
        <w:ind w:left="108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 xml:space="preserve">захват и </w:t>
      </w:r>
      <w:proofErr w:type="spellStart"/>
      <w:r w:rsidRPr="00D71D00">
        <w:rPr>
          <w:rFonts w:ascii="Cambria" w:eastAsia="Times New Roman" w:hAnsi="Cambria" w:cs="Tahoma"/>
          <w:color w:val="5B5B5B"/>
          <w:sz w:val="28"/>
          <w:szCs w:val="28"/>
        </w:rPr>
        <w:t>подгребание</w:t>
      </w:r>
      <w:proofErr w:type="spellEnd"/>
      <w:r w:rsidRPr="00D71D00">
        <w:rPr>
          <w:rFonts w:ascii="Cambria" w:eastAsia="Times New Roman" w:hAnsi="Cambria" w:cs="Tahoma"/>
          <w:color w:val="5B5B5B"/>
          <w:sz w:val="28"/>
          <w:szCs w:val="28"/>
        </w:rPr>
        <w:t xml:space="preserve"> песка пальцами ног;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-1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захват и перекладывание мелких предметов пальцами ног.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08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катание обруча (мяча) пальцами ног.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br/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Закончить упражнения ходьбой на носках, обычной ходьбой.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before="31" w:after="0" w:line="236" w:lineRule="atLeast"/>
        <w:ind w:left="67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Лечение: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62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1. Ортопедический режим: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обувь должна быть полужесткой с невысоким каблуком;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4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обувь не должна быть узкой и сдавливающей, рекомен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softHyphen/>
        <w:t>дуется менять обувь в течение дня;</w:t>
      </w:r>
    </w:p>
    <w:p w:rsidR="00D71D00" w:rsidRPr="00D71D00" w:rsidRDefault="00D71D00" w:rsidP="00D71D00">
      <w:pPr>
        <w:shd w:val="clear" w:color="auto" w:fill="FFFFFF"/>
        <w:spacing w:before="10"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запрещается носить резиновую обувь, валенки, чешки, мягкие домашние тапочки — они не держат свод стопы;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использовать сделанные на заказ стельки-супинаторы;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386" w:hanging="324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2. Расслабляющий массаж голени (наружная группа), погла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softHyphen/>
        <w:t>живание, легкое растирание, непрерывная вибрация.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386" w:hanging="324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before="7" w:after="0" w:line="236" w:lineRule="atLeast"/>
        <w:ind w:left="60"/>
        <w:rPr>
          <w:rFonts w:ascii="Tahoma" w:eastAsia="Times New Roman" w:hAnsi="Tahoma" w:cs="Tahoma"/>
          <w:color w:val="5B5B5B"/>
          <w:sz w:val="15"/>
          <w:szCs w:val="15"/>
        </w:rPr>
      </w:pPr>
      <w:proofErr w:type="spellStart"/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Физиолечение</w:t>
      </w:r>
      <w:proofErr w:type="spellEnd"/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теплые ванны (температура — 34-36°С);</w:t>
      </w:r>
    </w:p>
    <w:p w:rsidR="00D71D00" w:rsidRPr="00D71D00" w:rsidRDefault="00D71D00" w:rsidP="00D71D00">
      <w:pPr>
        <w:shd w:val="clear" w:color="auto" w:fill="FFFFFF"/>
        <w:spacing w:before="19"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электростимуляция по 3-10 минут;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парафиновые аппликации;</w:t>
      </w:r>
    </w:p>
    <w:p w:rsidR="00D71D00" w:rsidRPr="00D71D00" w:rsidRDefault="00D71D00" w:rsidP="00D71D00">
      <w:pPr>
        <w:shd w:val="clear" w:color="auto" w:fill="FFFFFF"/>
        <w:spacing w:before="29"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лечебная гимнастика.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СОВЕТЫ ИНСТРУКТОРА ФИЗКУЛЬТУРЫ</w:t>
      </w:r>
    </w:p>
    <w:p w:rsidR="00D71D00" w:rsidRPr="00D71D00" w:rsidRDefault="00D71D00" w:rsidP="00D71D00">
      <w:pPr>
        <w:shd w:val="clear" w:color="auto" w:fill="FFFFFF"/>
        <w:spacing w:before="149" w:after="0" w:line="236" w:lineRule="atLeast"/>
        <w:ind w:right="26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-2"/>
          <w:sz w:val="28"/>
        </w:rPr>
        <w:t>ПРОФИЛАКТИКА НАРУШЕНИЙ ОСАНКИ</w:t>
      </w:r>
    </w:p>
    <w:p w:rsidR="00D71D00" w:rsidRPr="00D71D00" w:rsidRDefault="00D71D00" w:rsidP="00D71D00">
      <w:pPr>
        <w:shd w:val="clear" w:color="auto" w:fill="FFFFFF"/>
        <w:spacing w:before="60" w:after="0" w:line="236" w:lineRule="atLeast"/>
        <w:ind w:right="10" w:firstLine="317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2"/>
          <w:sz w:val="28"/>
          <w:szCs w:val="28"/>
        </w:rPr>
        <w:t>Нарушение осанки у детей встречается очень часто. Что же 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может произойти? Если ребенок неправильно держит тело, его </w:t>
      </w:r>
      <w:r w:rsidRPr="00D71D00">
        <w:rPr>
          <w:rFonts w:ascii="Cambria" w:eastAsia="Times New Roman" w:hAnsi="Cambria" w:cs="Tahoma"/>
          <w:color w:val="5B5B5B"/>
          <w:spacing w:val="-3"/>
          <w:sz w:val="28"/>
          <w:szCs w:val="28"/>
        </w:rPr>
        <w:t>грудная клетка постепенно сужается, делается плоской, углы лопат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ок начинают торчать, отходя от позвоночника, спина горбится,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живот выпячивается вперед. Начинает искривляться позвоночник.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Все это вредит здоровью.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312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9"/>
          <w:sz w:val="28"/>
        </w:rPr>
        <w:t>Причины неправильной осанки: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20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20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Привычка стоять с опорой на одну ногу.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9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9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Походка с опущенной головой.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9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9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Одностороннее отягощение.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9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9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Привычка сидеть на передней части стула.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13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13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Высокий стул, стол.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13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13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Очень мягкая мебель, постель, подушка.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1418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0000FF"/>
          <w:spacing w:val="-12"/>
          <w:sz w:val="28"/>
          <w:szCs w:val="28"/>
        </w:rPr>
        <w:t></w:t>
      </w:r>
      <w:r w:rsidRPr="00D71D00">
        <w:rPr>
          <w:rFonts w:ascii="Times New Roman" w:eastAsia="Times New Roman" w:hAnsi="Times New Roman" w:cs="Times New Roman"/>
          <w:color w:val="0000FF"/>
          <w:spacing w:val="-12"/>
          <w:sz w:val="14"/>
          <w:szCs w:val="14"/>
        </w:rPr>
        <w:t> 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Привычка спать в одной позе, на одной стороне.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      Основным средством профилактики и лечения сколиоза служат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" w:right="2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физические упражнения, способствующие подвижности грудной клетки, укреплению мышц спины, межлопаточной зоны, живота, а также устранение причин возникновения неправильной осанки.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5B5B5B"/>
          <w:spacing w:val="3"/>
          <w:sz w:val="28"/>
        </w:rPr>
        <w:t>       </w:t>
      </w: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Для профилактики и коррекции сутулости: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 назад с отведением рук вверх назад;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ходьба на носках с 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прогибанием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спины, сидя на стуле (скамейке) с потягиванием;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вытягивание сцепленных рук назад, 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спины, стоя на четвереньках и коленях; наклоны назад с отведением рук в стороны.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right="26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5B5B5B"/>
          <w:spacing w:val="3"/>
          <w:sz w:val="28"/>
        </w:rPr>
        <w:t>         </w:t>
      </w: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При искривлении позвоночника в поясничном  отделе: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6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Наклоны вперёд с доставанием носков (пола);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6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упражнение «велосипед» - в положении лёжа на спине;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6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наклоны туловища вправо и влево; сгибание ног, и отведение в сторону, стоя спиной к вертикальной плоскости;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6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сгибание ног, в положении лёжа; доставание носков ног в положении сидя на коврике (скамейке);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26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подтягивание бедра к груди, лёжа на спине.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right="384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FF00FF"/>
          <w:spacing w:val="3"/>
          <w:sz w:val="28"/>
          <w:szCs w:val="28"/>
        </w:rPr>
        <w:t>      </w:t>
      </w: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При боковом искривлении: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384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Пружинящие наклоны вправо;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384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поднимание левой руки вверх с отведением правой назад: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right="384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Wingdings" w:eastAsia="Times New Roman" w:hAnsi="Wingdings" w:cs="Tahoma"/>
          <w:color w:val="3366FF"/>
          <w:spacing w:val="3"/>
          <w:sz w:val="28"/>
          <w:szCs w:val="28"/>
        </w:rPr>
        <w:t>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 с отведением левой руки вверх в положении лёжа на животе; 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прогибание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спины из положения, стоя на четвереньках с подниманием левой руки вверх.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right="384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   Упражнения, выполняемые лёжа на спине, животе, разгружают позвоночник, способствуют увеличению подвижности поражённого сегмента, укрепляют мышечный корсет.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СОВЕТЫ ИНСТРУКТОРА ФИЗКУЛЬТУРЫ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before="65" w:after="0" w:line="236" w:lineRule="atLeast"/>
        <w:ind w:right="2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3"/>
          <w:sz w:val="28"/>
        </w:rPr>
        <w:t>ОЗДОРОВИТЕЛЬНЫЕ МЕРОПРИЯТИЯ ДЛЯ ДЕТЕЙ,</w:t>
      </w:r>
    </w:p>
    <w:p w:rsidR="00D71D00" w:rsidRPr="00D71D00" w:rsidRDefault="00D71D00" w:rsidP="00D71D00">
      <w:pPr>
        <w:shd w:val="clear" w:color="auto" w:fill="FFFFFF"/>
        <w:spacing w:before="65" w:after="0" w:line="236" w:lineRule="atLeast"/>
        <w:ind w:right="691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FF00FF"/>
          <w:spacing w:val="4"/>
          <w:sz w:val="28"/>
        </w:rPr>
        <w:t>ЧАСТО БОЛЕЮЩИХ ОРЗ</w:t>
      </w:r>
    </w:p>
    <w:p w:rsidR="00D71D00" w:rsidRPr="00D71D00" w:rsidRDefault="00D71D00" w:rsidP="00D71D00">
      <w:pPr>
        <w:shd w:val="clear" w:color="auto" w:fill="FFFFFF"/>
        <w:spacing w:before="65" w:after="0" w:line="226" w:lineRule="atLeast"/>
        <w:ind w:right="691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FF00FF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before="43" w:after="0" w:line="226" w:lineRule="atLeast"/>
        <w:ind w:firstLine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20"/>
          <w:sz w:val="28"/>
          <w:szCs w:val="28"/>
        </w:rPr>
        <w:t>1.</w:t>
      </w:r>
      <w:r w:rsidRPr="00D71D00">
        <w:rPr>
          <w:rFonts w:ascii="Cambria" w:eastAsia="Times New Roman" w:hAnsi="Cambria" w:cs="Tahoma"/>
          <w:color w:val="5B5B5B"/>
          <w:spacing w:val="2"/>
          <w:sz w:val="28"/>
          <w:szCs w:val="28"/>
        </w:rPr>
        <w:t> </w:t>
      </w:r>
      <w:proofErr w:type="gramStart"/>
      <w:r w:rsidRPr="00D71D00">
        <w:rPr>
          <w:rFonts w:ascii="Cambria" w:eastAsia="Times New Roman" w:hAnsi="Cambria" w:cs="Tahoma"/>
          <w:color w:val="5B5B5B"/>
          <w:spacing w:val="2"/>
          <w:sz w:val="28"/>
          <w:szCs w:val="28"/>
        </w:rPr>
        <w:t>Дома давать свежие фрукты, ягоды, овощи (яблоки, сливы, 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груши, смородину, капусту, зеленый горошек, чеснок, свеклу, лук).</w:t>
      </w:r>
      <w:proofErr w:type="gramEnd"/>
    </w:p>
    <w:p w:rsidR="00D71D00" w:rsidRPr="00D71D00" w:rsidRDefault="00D71D00" w:rsidP="00D71D00">
      <w:pPr>
        <w:shd w:val="clear" w:color="auto" w:fill="FFFFFF"/>
        <w:spacing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0"/>
          <w:sz w:val="28"/>
          <w:szCs w:val="28"/>
        </w:rPr>
        <w:t>2.</w:t>
      </w:r>
      <w:r w:rsidRPr="00D71D00">
        <w:rPr>
          <w:rFonts w:ascii="Cambria" w:eastAsia="Times New Roman" w:hAnsi="Cambria" w:cs="Tahoma"/>
          <w:color w:val="5B5B5B"/>
          <w:spacing w:val="-2"/>
          <w:sz w:val="28"/>
          <w:szCs w:val="28"/>
        </w:rPr>
        <w:t> Регулярно полоскать рот после приема пищи.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0"/>
          <w:sz w:val="28"/>
          <w:szCs w:val="28"/>
        </w:rPr>
        <w:t>3.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 Давать дома настой шиповника.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firstLine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9"/>
          <w:sz w:val="28"/>
          <w:szCs w:val="28"/>
        </w:rPr>
        <w:t>4.</w:t>
      </w:r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 Смазывать зев раствором 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Люголя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, </w:t>
      </w:r>
      <w:proofErr w:type="spellStart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>каланхоэ</w:t>
      </w:r>
      <w:proofErr w:type="spellEnd"/>
      <w:r w:rsidRPr="00D71D00">
        <w:rPr>
          <w:rFonts w:ascii="Cambria" w:eastAsia="Times New Roman" w:hAnsi="Cambria" w:cs="Tahoma"/>
          <w:color w:val="5B5B5B"/>
          <w:spacing w:val="3"/>
          <w:sz w:val="28"/>
          <w:szCs w:val="28"/>
        </w:rPr>
        <w:t xml:space="preserve"> в течение 7-10 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дней 2 раза в день.</w:t>
      </w:r>
    </w:p>
    <w:p w:rsidR="00D71D00" w:rsidRPr="00D71D00" w:rsidRDefault="00D71D00" w:rsidP="00D71D00">
      <w:pPr>
        <w:shd w:val="clear" w:color="auto" w:fill="FFFFFF"/>
        <w:spacing w:before="2"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5"/>
          <w:sz w:val="28"/>
          <w:szCs w:val="28"/>
        </w:rPr>
        <w:t>5.</w:t>
      </w:r>
      <w:r w:rsidRPr="00D71D00">
        <w:rPr>
          <w:rFonts w:ascii="Cambria" w:eastAsia="Times New Roman" w:hAnsi="Cambria" w:cs="Tahoma"/>
          <w:color w:val="5B5B5B"/>
          <w:spacing w:val="-8"/>
          <w:sz w:val="28"/>
          <w:szCs w:val="28"/>
        </w:rPr>
        <w:t> Давать поливитамины по 1 драже 3 раза в день в течение месяца.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firstLine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3"/>
          <w:sz w:val="28"/>
          <w:szCs w:val="28"/>
        </w:rPr>
        <w:t>6.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t> Общие ванны с настоем трав (ромашка, череда, дубовая ко</w:t>
      </w:r>
      <w:r w:rsidRPr="00D71D00">
        <w:rPr>
          <w:rFonts w:ascii="Cambria" w:eastAsia="Times New Roman" w:hAnsi="Cambria" w:cs="Tahoma"/>
          <w:color w:val="5B5B5B"/>
          <w:spacing w:val="1"/>
          <w:sz w:val="28"/>
          <w:szCs w:val="28"/>
        </w:rPr>
        <w:softHyphen/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ра), хвойные ванны, морская соль через день - 20 ванн всего.</w:t>
      </w:r>
    </w:p>
    <w:p w:rsidR="00D71D00" w:rsidRPr="00D71D00" w:rsidRDefault="00D71D00" w:rsidP="00D71D00">
      <w:pPr>
        <w:shd w:val="clear" w:color="auto" w:fill="FFFFFF"/>
        <w:spacing w:before="2"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3"/>
          <w:sz w:val="28"/>
          <w:szCs w:val="28"/>
        </w:rPr>
        <w:t>7.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 xml:space="preserve"> Профилактика гриппа, ОРЗ - интерферон, </w:t>
      </w:r>
      <w:proofErr w:type="spellStart"/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оксолиновая</w:t>
      </w:r>
      <w:proofErr w:type="spellEnd"/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 xml:space="preserve"> мазь.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color w:val="5B5B5B"/>
          <w:spacing w:val="-13"/>
          <w:sz w:val="28"/>
          <w:szCs w:val="28"/>
        </w:rPr>
        <w:t>8.</w:t>
      </w:r>
      <w:r w:rsidRPr="00D71D00">
        <w:rPr>
          <w:rFonts w:ascii="Cambria" w:eastAsia="Times New Roman" w:hAnsi="Cambria" w:cs="Tahoma"/>
          <w:color w:val="5B5B5B"/>
          <w:spacing w:val="-1"/>
          <w:sz w:val="28"/>
          <w:szCs w:val="28"/>
        </w:rPr>
        <w:t> Массаж на область грудной клетки.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ind w:left="348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13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before="2" w:after="0" w:line="226" w:lineRule="atLeast"/>
        <w:ind w:right="12" w:firstLine="346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0000FF"/>
          <w:spacing w:val="-1"/>
          <w:sz w:val="28"/>
          <w:szCs w:val="28"/>
        </w:rPr>
        <w:t xml:space="preserve">Проводить следует по 2-3 вышеперечисленных </w:t>
      </w:r>
      <w:proofErr w:type="spellStart"/>
      <w:r w:rsidRPr="00D71D00">
        <w:rPr>
          <w:rFonts w:ascii="Cambria" w:eastAsia="Times New Roman" w:hAnsi="Cambria" w:cs="Tahoma"/>
          <w:color w:val="0000FF"/>
          <w:spacing w:val="-1"/>
          <w:sz w:val="28"/>
          <w:szCs w:val="28"/>
        </w:rPr>
        <w:t>мероприятия</w:t>
      </w:r>
      <w:r w:rsidRPr="00D71D00">
        <w:rPr>
          <w:rFonts w:ascii="Cambria" w:eastAsia="Times New Roman" w:hAnsi="Cambria" w:cs="Tahoma"/>
          <w:color w:val="0000FF"/>
          <w:spacing w:val="-3"/>
          <w:sz w:val="28"/>
          <w:szCs w:val="28"/>
        </w:rPr>
        <w:t>одновременно</w:t>
      </w:r>
      <w:proofErr w:type="spellEnd"/>
      <w:r w:rsidRPr="00D71D00">
        <w:rPr>
          <w:rFonts w:ascii="Cambria" w:eastAsia="Times New Roman" w:hAnsi="Cambria" w:cs="Tahoma"/>
          <w:color w:val="0000FF"/>
          <w:spacing w:val="-3"/>
          <w:sz w:val="28"/>
          <w:szCs w:val="28"/>
        </w:rPr>
        <w:t>.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800080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15"/>
          <w:szCs w:val="15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СОВЕТЫ ИНСТРУКТОРА ФИЗКУЛЬТУРЫ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389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b/>
          <w:bCs/>
          <w:color w:val="993366"/>
          <w:spacing w:val="-4"/>
          <w:sz w:val="24"/>
          <w:szCs w:val="24"/>
        </w:rPr>
        <w:t>РЕКОМЕНДАЦИИ К ЗАНЯТИЯМ ФИЗИЧЕСКОЙ КУЛЬТУРОЙ С ДЕТЬМИ, ИМЕЮЩИМИ ОТКЛОНЕНИЯ В РАЗВИТИИ</w:t>
      </w:r>
    </w:p>
    <w:p w:rsidR="00D71D00" w:rsidRPr="00D71D00" w:rsidRDefault="00D71D00" w:rsidP="00D71D00">
      <w:pPr>
        <w:shd w:val="clear" w:color="auto" w:fill="FFFFFF"/>
        <w:spacing w:after="0" w:line="389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b/>
          <w:bCs/>
          <w:color w:val="5B5B5B"/>
          <w:spacing w:val="-4"/>
          <w:sz w:val="24"/>
          <w:szCs w:val="24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Пупочная грыжа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Не рекомендуется поднятие и перенос тяжестей;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7"/>
          <w:sz w:val="28"/>
          <w:szCs w:val="28"/>
        </w:rPr>
        <w:t>общеукрепляющие упражнения;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дыхательная гимнастика;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упражнения для развития мышц брюшного пресса (</w:t>
      </w:r>
      <w:proofErr w:type="spellStart"/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щадящая</w:t>
      </w:r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нагрузка</w:t>
      </w:r>
      <w:proofErr w:type="spellEnd"/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)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5B5B5B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z w:val="28"/>
        </w:rPr>
        <w:t>Плоскостопие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8"/>
          <w:sz w:val="28"/>
          <w:szCs w:val="28"/>
        </w:rPr>
        <w:t>Упражнения для укрепления мышц ног и свода стопы (бег,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прыжки, подъемы на носочки и др.);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9"/>
          <w:sz w:val="28"/>
          <w:szCs w:val="28"/>
        </w:rPr>
        <w:t>специальные корригирующие упражнения (оттягивание носоч</w:t>
      </w:r>
      <w:r w:rsidRPr="00D71D00">
        <w:rPr>
          <w:rFonts w:ascii="Cambria" w:eastAsia="Times New Roman" w:hAnsi="Cambria" w:cs="Tahoma"/>
          <w:color w:val="5B5B5B"/>
          <w:spacing w:val="-9"/>
          <w:sz w:val="28"/>
          <w:szCs w:val="28"/>
        </w:rPr>
        <w:softHyphen/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ков, рисование ногой, перекатывание мяча и др.);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8"/>
          <w:sz w:val="28"/>
          <w:szCs w:val="28"/>
        </w:rPr>
        <w:t xml:space="preserve">упражнения на тренажерах (ребристые, резиновые, </w:t>
      </w:r>
      <w:proofErr w:type="spellStart"/>
      <w:r w:rsidRPr="00D71D00">
        <w:rPr>
          <w:rFonts w:ascii="Cambria" w:eastAsia="Times New Roman" w:hAnsi="Cambria" w:cs="Tahoma"/>
          <w:color w:val="5B5B5B"/>
          <w:spacing w:val="-8"/>
          <w:sz w:val="28"/>
          <w:szCs w:val="28"/>
        </w:rPr>
        <w:t>массажные</w:t>
      </w:r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коврики</w:t>
      </w:r>
      <w:proofErr w:type="spellEnd"/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 xml:space="preserve"> и дорожки); </w:t>
      </w:r>
      <w:proofErr w:type="spellStart"/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самомассаж</w:t>
      </w:r>
      <w:proofErr w:type="spellEnd"/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 xml:space="preserve"> стоп;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дозированная нагрузка.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5B5B5B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Аденоиды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Полезны циклические упражнения (ходьба, бег);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дыхательная гимнастика; носовое дыхание;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7"/>
          <w:sz w:val="28"/>
          <w:szCs w:val="28"/>
        </w:rPr>
        <w:t>общеукрепляющие упражнения;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proofErr w:type="spellStart"/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самомассаж</w:t>
      </w:r>
      <w:proofErr w:type="spellEnd"/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 xml:space="preserve"> биологически активных точек (БАТ);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оздоровительные игры;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щадящее закаливание.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5B5B5B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ФСШ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proofErr w:type="spellStart"/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Дозированность</w:t>
      </w:r>
      <w:proofErr w:type="spellEnd"/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 xml:space="preserve"> нагрузок;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соревновательных моментов;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резкой остановки после бега;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дыхательные и общеукрепляющие упражнения;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оздоровительные игры.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Офтальмологические патологии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Дозированные нагрузки при выполнении силовых упражнений;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подъема тяжести;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оздоровительная гимнастика для глаз.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0000FF"/>
          <w:spacing w:val="-4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ЧБД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Щадящий режим двигательных нагрузок на начальном этапе работы по физическому воспитанию (ограничение или исклю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softHyphen/>
        <w:t>чение упражнений, выполняемых в быстром темпе);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упражнения, направленные на развитие дыхательных мышц (надувание шариков, выдох в воду через трубочку и др.);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общеукрепляющие и дыхательные упражнения (с озвученным выдохом и др.);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оздоровительные игры;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proofErr w:type="spellStart"/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самомассаж</w:t>
      </w:r>
      <w:proofErr w:type="spellEnd"/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 xml:space="preserve"> биологически активных точек (БАТ)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Нарушение осанки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5"/>
          <w:sz w:val="28"/>
          <w:szCs w:val="28"/>
        </w:rPr>
        <w:t>Упражнения для формирования навыка правильной осанки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 xml:space="preserve">(ходьба с предметом на голове, </w:t>
      </w:r>
      <w:proofErr w:type="gramStart"/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упражнения</w:t>
      </w:r>
      <w:proofErr w:type="gramEnd"/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 xml:space="preserve"> сидя, лежа);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упражнения для развития силовой выносливости мышц спины  и брюшного пресса;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упражнения в вытяжении (лежа на спине, смешанный вис);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корригирующие упражнения;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5B5B5B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5B5B5B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6"/>
          <w:sz w:val="28"/>
          <w:szCs w:val="28"/>
        </w:rPr>
        <w:t>дыхательная гимнастика.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Заболевание почек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Ограничение бега, прыжков;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дозированные нагрузки при выполнении силовых упражнений;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подъема тяжести;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щадящее закаливание;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оздоровительные игры.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5B5B5B"/>
          <w:spacing w:val="-4"/>
          <w:sz w:val="28"/>
          <w:lang w:val="en-US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5B5B5B"/>
          <w:spacing w:val="-4"/>
          <w:sz w:val="28"/>
          <w:lang w:val="en-US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Офтальмологические патологии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Дозированные нагрузки при выполнении силовых упражнений;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подъема тяжести;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оздоровительная гимнастика для глаз.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0000FF"/>
          <w:spacing w:val="-4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Заболевания желудочно-кишечного тракта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Дозированные нагрузки при выполнении силовых упражнений;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исключение подъема тяжести;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i/>
          <w:iCs/>
          <w:color w:val="0000FF"/>
          <w:spacing w:val="-4"/>
          <w:sz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proofErr w:type="spellStart"/>
      <w:r w:rsidRPr="00D71D00">
        <w:rPr>
          <w:rFonts w:ascii="Cambria" w:eastAsia="Times New Roman" w:hAnsi="Cambria" w:cs="Tahoma"/>
          <w:b/>
          <w:bCs/>
          <w:color w:val="0000FF"/>
          <w:spacing w:val="-4"/>
          <w:sz w:val="28"/>
        </w:rPr>
        <w:t>Аллергодерматозы</w:t>
      </w:r>
      <w:proofErr w:type="spellEnd"/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Дозированные нагрузки, нельзя потеть;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pacing w:val="-4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pacing w:val="-4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pacing w:val="-4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26" w:lineRule="atLeast"/>
        <w:jc w:val="right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28"/>
          <w:szCs w:val="28"/>
        </w:rPr>
        <w:t>Шабанова Н.П. «Детские болезни»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СОВЕТЫ ИНСТРУКТОРА ФИЗКУЛЬТУРЫ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pacing w:val="-1"/>
          <w:sz w:val="32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Tahoma" w:eastAsia="Times New Roman" w:hAnsi="Tahoma" w:cs="Tahoma"/>
          <w:b/>
          <w:bCs/>
          <w:color w:val="993366"/>
          <w:sz w:val="32"/>
        </w:rPr>
        <w:t>РАЗВИВАЙТЕ ДВИГАТЕЛЬНУЮ АКТИВНОСТЬ СВОЕГО РЕБЕНКА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left="720" w:hanging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z w:val="14"/>
          <w:szCs w:val="14"/>
        </w:rPr>
        <w:t>        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Настоятельно рекомендую вместе с малышом выполнять упражнения утренней гимнастики.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28"/>
          <w:szCs w:val="28"/>
        </w:rPr>
        <w:t>    С трехлетнего возраста она должна стать ежедневной привычной процедурой (продолжительностью 10—12 минут). Включайте в зарядку разные виды ходьбы, бега, прыжки на месте и с продвижением, упражнения для плечевого пояса, туловища, ног.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28"/>
          <w:szCs w:val="28"/>
        </w:rPr>
        <w:t>    Комплекс утренней гимнастики должен состоять из 5— 6 упражнений. Повторять их надо по 5—6 раз. Хорошо использовать предметы, такие как кубик, мячик (А = 5 см), теннисный шарик, флажок. Делайте упражнения вместе с ребенком, показывайте последовательность и способ выполнения движений.     Двигаясь вместе с ребенком, подбадривайте и поощряйте его.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z w:val="14"/>
          <w:szCs w:val="14"/>
        </w:rPr>
        <w:t>       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На прогулке предложите ребенку попрыгать через короткую скакалку, но сначала научите мягко приземляться в конце прыжка. На детской площадке помогите ему полазить по гимнастической стенке, только не оставляйте одного - это опасно. Каждую минуту пребывания на воздухе используйте для физического развития малыша.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z w:val="14"/>
          <w:szCs w:val="14"/>
        </w:rPr>
        <w:t>       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Мяч - любимая игрушка детей. Пусть ребенок как можно чаще занимается с ним. Научите его бросать мяч другому—снизу, из-за головы (расстояние 1,5 м), подбрасывать вверх, отбивать о землю правой и левой рукой не менее 5 раз подряд, бросать в горизонтальную цель с расстояния 2—2,5 м и  вертикальную — на высоту 1,5 м с расстояния в 1,5—2 м.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z w:val="14"/>
          <w:szCs w:val="14"/>
        </w:rPr>
        <w:t>       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>Хорошо, если ребенок может кататься на трех колесном велосипеде, на педальном автомобиле, на санках.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ind w:firstLine="360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Symbol" w:eastAsia="Times New Roman" w:hAnsi="Symbol" w:cs="Tahoma"/>
          <w:color w:val="0000FF"/>
          <w:sz w:val="28"/>
          <w:szCs w:val="28"/>
        </w:rPr>
        <w:t></w:t>
      </w:r>
      <w:r w:rsidRPr="00D71D00">
        <w:rPr>
          <w:rFonts w:ascii="Times New Roman" w:eastAsia="Times New Roman" w:hAnsi="Times New Roman" w:cs="Times New Roman"/>
          <w:color w:val="0000FF"/>
          <w:sz w:val="14"/>
          <w:szCs w:val="14"/>
        </w:rPr>
        <w:t>       </w:t>
      </w:r>
      <w:r w:rsidRPr="00D71D00">
        <w:rPr>
          <w:rFonts w:ascii="Cambria" w:eastAsia="Times New Roman" w:hAnsi="Cambria" w:cs="Tahoma"/>
          <w:color w:val="5B5B5B"/>
          <w:sz w:val="28"/>
          <w:szCs w:val="28"/>
        </w:rPr>
        <w:t xml:space="preserve">Взяв с собой на улицу санки или велосипед, не забывайте предупреждать ребенка о том, что надо выполнять определенные правила безопасности. </w:t>
      </w:r>
      <w:proofErr w:type="gramStart"/>
      <w:r w:rsidRPr="00D71D00">
        <w:rPr>
          <w:rFonts w:ascii="Cambria" w:eastAsia="Times New Roman" w:hAnsi="Cambria" w:cs="Tahoma"/>
          <w:color w:val="5B5B5B"/>
          <w:sz w:val="28"/>
          <w:szCs w:val="28"/>
        </w:rPr>
        <w:t>Покажите, как правильно садиться на велосипед, сходить с него, ездить по прямой, по кругу, с поворотами и при этом быть внимательным к окружающим.</w:t>
      </w:r>
      <w:proofErr w:type="gramEnd"/>
      <w:r w:rsidRPr="00D71D00">
        <w:rPr>
          <w:rFonts w:ascii="Cambria" w:eastAsia="Times New Roman" w:hAnsi="Cambria" w:cs="Tahoma"/>
          <w:color w:val="5B5B5B"/>
          <w:sz w:val="28"/>
          <w:szCs w:val="28"/>
        </w:rPr>
        <w:t xml:space="preserve"> Объясните, что съезжать с горки на санках можно только после того, как убедишься, что внизу никого нет. Покажите, где удобнее подниматься на горку.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color w:val="5B5B5B"/>
          <w:sz w:val="28"/>
          <w:szCs w:val="28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0000FF"/>
          <w:sz w:val="36"/>
        </w:rPr>
        <w:t>Приучайте детей к физической культуре!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D71D00">
        <w:rPr>
          <w:rFonts w:ascii="Cambria" w:eastAsia="Times New Roman" w:hAnsi="Cambria" w:cs="Tahoma"/>
          <w:b/>
          <w:bCs/>
          <w:color w:val="5B5B5B"/>
          <w:sz w:val="36"/>
        </w:rPr>
        <w:t> </w:t>
      </w:r>
    </w:p>
    <w:p w:rsidR="00D71D00" w:rsidRPr="00D71D00" w:rsidRDefault="00D71D00" w:rsidP="00D71D00">
      <w:pPr>
        <w:shd w:val="clear" w:color="auto" w:fill="FFFFFF"/>
        <w:spacing w:after="0" w:line="236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15"/>
          <w:szCs w:val="15"/>
        </w:rPr>
      </w:pPr>
      <w:r w:rsidRPr="00D71D00">
        <w:rPr>
          <w:rFonts w:ascii="Cambria" w:eastAsia="Times New Roman" w:hAnsi="Cambria" w:cs="Tahoma"/>
          <w:color w:val="555555"/>
          <w:kern w:val="36"/>
          <w:sz w:val="28"/>
          <w:szCs w:val="28"/>
        </w:rPr>
        <w:t>Как сказал Аристотель: «Ничто так не истощает и не ослабляет человека, как продолжительное физическое бездействие».</w:t>
      </w:r>
    </w:p>
    <w:p w:rsidR="004B450D" w:rsidRDefault="004B450D"/>
    <w:sectPr w:rsidR="004B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D71D00"/>
    <w:rsid w:val="004B450D"/>
    <w:rsid w:val="00D7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D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71D00"/>
    <w:rPr>
      <w:b/>
      <w:bCs/>
    </w:rPr>
  </w:style>
  <w:style w:type="character" w:styleId="a4">
    <w:name w:val="Emphasis"/>
    <w:basedOn w:val="a0"/>
    <w:uiPriority w:val="20"/>
    <w:qFormat/>
    <w:rsid w:val="00D71D00"/>
    <w:rPr>
      <w:i/>
      <w:iCs/>
    </w:rPr>
  </w:style>
  <w:style w:type="paragraph" w:styleId="a5">
    <w:name w:val="Normal (Web)"/>
    <w:basedOn w:val="a"/>
    <w:uiPriority w:val="99"/>
    <w:semiHidden/>
    <w:unhideWhenUsed/>
    <w:rsid w:val="00D7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2751</Words>
  <Characters>15685</Characters>
  <Application>Microsoft Office Word</Application>
  <DocSecurity>0</DocSecurity>
  <Lines>130</Lines>
  <Paragraphs>36</Paragraphs>
  <ScaleCrop>false</ScaleCrop>
  <Company/>
  <LinksUpToDate>false</LinksUpToDate>
  <CharactersWithSpaces>18400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2017-12-08T13:23:00Z</dcterms:created>
  <dcterms:modified xsi:type="dcterms:W3CDTF">2017-12-08T13:23:00Z</dcterms:modified>
</cp:coreProperties>
</file>