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FE" w:rsidRDefault="002518FE" w:rsidP="002518FE">
      <w:pPr>
        <w:pStyle w:val="a3"/>
        <w:shd w:val="clear" w:color="auto" w:fill="FFFFFF"/>
        <w:spacing w:before="0" w:beforeAutospacing="0" w:after="0" w:afterAutospacing="0" w:line="236" w:lineRule="atLeast"/>
        <w:jc w:val="center"/>
        <w:rPr>
          <w:rFonts w:ascii="Tahoma" w:hAnsi="Tahoma" w:cs="Tahoma"/>
          <w:color w:val="5B5B5B"/>
          <w:sz w:val="15"/>
          <w:szCs w:val="15"/>
        </w:rPr>
      </w:pPr>
      <w:r>
        <w:rPr>
          <w:rStyle w:val="a4"/>
          <w:color w:val="FF0000"/>
          <w:sz w:val="40"/>
          <w:szCs w:val="40"/>
        </w:rPr>
        <w:t xml:space="preserve">Почему дети приходят в детский сад с нарушением </w:t>
      </w:r>
      <w:proofErr w:type="spellStart"/>
      <w:proofErr w:type="gramStart"/>
      <w:r>
        <w:rPr>
          <w:rStyle w:val="a4"/>
          <w:color w:val="FF0000"/>
          <w:sz w:val="40"/>
          <w:szCs w:val="40"/>
        </w:rPr>
        <w:t>опорно</w:t>
      </w:r>
      <w:proofErr w:type="spellEnd"/>
      <w:r>
        <w:rPr>
          <w:rStyle w:val="a4"/>
          <w:color w:val="FF0000"/>
          <w:sz w:val="40"/>
          <w:szCs w:val="40"/>
        </w:rPr>
        <w:t xml:space="preserve"> двигательного</w:t>
      </w:r>
      <w:proofErr w:type="gramEnd"/>
      <w:r>
        <w:rPr>
          <w:rStyle w:val="a4"/>
          <w:color w:val="FF0000"/>
          <w:sz w:val="40"/>
          <w:szCs w:val="40"/>
        </w:rPr>
        <w:t xml:space="preserve"> аппарата???</w:t>
      </w:r>
    </w:p>
    <w:p w:rsidR="002518FE" w:rsidRDefault="002518FE" w:rsidP="002518FE">
      <w:pPr>
        <w:pStyle w:val="a3"/>
        <w:shd w:val="clear" w:color="auto" w:fill="FFFFFF"/>
        <w:spacing w:before="0" w:beforeAutospacing="0" w:after="0" w:afterAutospacing="0" w:line="236" w:lineRule="atLeast"/>
        <w:rPr>
          <w:rFonts w:ascii="Tahoma" w:hAnsi="Tahoma" w:cs="Tahoma"/>
          <w:color w:val="5B5B5B"/>
          <w:sz w:val="15"/>
          <w:szCs w:val="15"/>
        </w:rPr>
      </w:pPr>
      <w:r>
        <w:rPr>
          <w:color w:val="5B5B5B"/>
          <w:sz w:val="28"/>
          <w:szCs w:val="28"/>
        </w:rPr>
        <w:t> </w:t>
      </w:r>
    </w:p>
    <w:p w:rsidR="002518FE" w:rsidRDefault="002518FE" w:rsidP="002518FE">
      <w:pPr>
        <w:pStyle w:val="a3"/>
        <w:shd w:val="clear" w:color="auto" w:fill="FFFFFF"/>
        <w:spacing w:before="0" w:beforeAutospacing="0" w:after="0" w:afterAutospacing="0" w:line="236" w:lineRule="atLeast"/>
        <w:jc w:val="both"/>
        <w:rPr>
          <w:rFonts w:ascii="Tahoma" w:hAnsi="Tahoma" w:cs="Tahoma"/>
          <w:color w:val="5B5B5B"/>
          <w:sz w:val="15"/>
          <w:szCs w:val="15"/>
        </w:rPr>
      </w:pPr>
      <w:r>
        <w:rPr>
          <w:color w:val="5B5B5B"/>
          <w:sz w:val="32"/>
          <w:szCs w:val="32"/>
        </w:rPr>
        <w:t>В 3 года дети приходят в детский сад уже с нарушениями координации движений и неправильной осанкой, что обусловлено неправильным двигательным режимом дома.</w:t>
      </w:r>
    </w:p>
    <w:p w:rsidR="002518FE" w:rsidRDefault="002518FE" w:rsidP="002518FE">
      <w:pPr>
        <w:pStyle w:val="a3"/>
        <w:shd w:val="clear" w:color="auto" w:fill="FFFFFF"/>
        <w:spacing w:before="0" w:beforeAutospacing="0" w:after="0" w:afterAutospacing="0" w:line="236" w:lineRule="atLeast"/>
        <w:jc w:val="both"/>
        <w:rPr>
          <w:rFonts w:ascii="Tahoma" w:hAnsi="Tahoma" w:cs="Tahoma"/>
          <w:color w:val="5B5B5B"/>
          <w:sz w:val="15"/>
          <w:szCs w:val="15"/>
        </w:rPr>
      </w:pPr>
      <w:r>
        <w:rPr>
          <w:color w:val="5B5B5B"/>
          <w:sz w:val="32"/>
          <w:szCs w:val="32"/>
        </w:rPr>
        <w:t>Отставание в развитии двигательных функций начинается уже в 5 – 6 месяцев, когда матери при попустительстве педиатра начинают присаживать малыша, который ещё не научился поворачиваться самостоятельно.</w:t>
      </w:r>
    </w:p>
    <w:p w:rsidR="002518FE" w:rsidRDefault="002518FE" w:rsidP="002518FE">
      <w:pPr>
        <w:pStyle w:val="a3"/>
        <w:shd w:val="clear" w:color="auto" w:fill="FFFFFF"/>
        <w:spacing w:before="0" w:beforeAutospacing="0" w:after="0" w:afterAutospacing="0" w:line="236" w:lineRule="atLeast"/>
        <w:jc w:val="both"/>
        <w:rPr>
          <w:rFonts w:ascii="Tahoma" w:hAnsi="Tahoma" w:cs="Tahoma"/>
          <w:color w:val="5B5B5B"/>
          <w:sz w:val="15"/>
          <w:szCs w:val="15"/>
        </w:rPr>
      </w:pPr>
      <w:r>
        <w:rPr>
          <w:color w:val="5B5B5B"/>
          <w:sz w:val="32"/>
          <w:szCs w:val="32"/>
        </w:rPr>
        <w:t> </w:t>
      </w:r>
    </w:p>
    <w:p w:rsidR="002518FE" w:rsidRDefault="002518FE" w:rsidP="002518FE">
      <w:pPr>
        <w:pStyle w:val="a3"/>
        <w:shd w:val="clear" w:color="auto" w:fill="FFFFFF"/>
        <w:spacing w:before="0" w:beforeAutospacing="0" w:after="0" w:afterAutospacing="0" w:line="236" w:lineRule="atLeast"/>
        <w:jc w:val="both"/>
        <w:rPr>
          <w:rFonts w:ascii="Tahoma" w:hAnsi="Tahoma" w:cs="Tahoma"/>
          <w:color w:val="5B5B5B"/>
          <w:sz w:val="15"/>
          <w:szCs w:val="15"/>
        </w:rPr>
      </w:pPr>
      <w:r>
        <w:rPr>
          <w:color w:val="5B5B5B"/>
          <w:sz w:val="32"/>
          <w:szCs w:val="32"/>
        </w:rPr>
        <w:t> В 6 месяцев, когда ребёнок пытается вставать на четвереньки, его необходимо выкладывать на застеленный одеялом пол.</w:t>
      </w:r>
    </w:p>
    <w:p w:rsidR="002518FE" w:rsidRDefault="002518FE" w:rsidP="002518FE">
      <w:pPr>
        <w:pStyle w:val="a3"/>
        <w:shd w:val="clear" w:color="auto" w:fill="FFFFFF"/>
        <w:spacing w:before="0" w:beforeAutospacing="0" w:after="0" w:afterAutospacing="0" w:line="236" w:lineRule="atLeast"/>
        <w:jc w:val="both"/>
        <w:rPr>
          <w:rFonts w:ascii="Tahoma" w:hAnsi="Tahoma" w:cs="Tahoma"/>
          <w:color w:val="5B5B5B"/>
          <w:sz w:val="15"/>
          <w:szCs w:val="15"/>
        </w:rPr>
      </w:pPr>
      <w:r>
        <w:rPr>
          <w:color w:val="5B5B5B"/>
          <w:sz w:val="32"/>
          <w:szCs w:val="32"/>
        </w:rPr>
        <w:t xml:space="preserve"> Нельзя разрешать ребёнку вставать в манеже, если он не научился ползать. Ползание – самая прекрасная активная подготовка ребёнка к вертикальному положению. Только после периода ползания у ребёнка развивается правильная координация, так как все движения активные, то есть ребёнок делает их сам, а не мать,  не массажист. Дети, которые, не ползая, научились ходить в манеже, первое время ходят приставным шагом, выставив одно плечо вперёд </w:t>
      </w:r>
      <w:proofErr w:type="gramStart"/>
      <w:r>
        <w:rPr>
          <w:color w:val="5B5B5B"/>
          <w:sz w:val="32"/>
          <w:szCs w:val="32"/>
        </w:rPr>
        <w:t>с</w:t>
      </w:r>
      <w:proofErr w:type="gramEnd"/>
      <w:r>
        <w:rPr>
          <w:color w:val="5B5B5B"/>
          <w:sz w:val="32"/>
          <w:szCs w:val="32"/>
        </w:rPr>
        <w:t xml:space="preserve"> резко увеличенным поясничным лордозом, который усугубляется слабыми мышцами брюшного пресса. Ползание не только способствует формированию правильной координированной походки, но и укрепляет мышцы спины и живота. Если ребёнок начал рано в 6 – 7 месяцев вставать в кроватке или манеже за счёт силы рук, а с 8 месяцев начал ходить без обуви вдоль барьера, фиксирующей голеностопный сустав, у малыша развивается компенсаторная «</w:t>
      </w:r>
      <w:proofErr w:type="spellStart"/>
      <w:r>
        <w:rPr>
          <w:color w:val="5B5B5B"/>
          <w:sz w:val="32"/>
          <w:szCs w:val="32"/>
        </w:rPr>
        <w:t>вальгусная</w:t>
      </w:r>
      <w:proofErr w:type="spellEnd"/>
      <w:r>
        <w:rPr>
          <w:color w:val="5B5B5B"/>
          <w:sz w:val="32"/>
          <w:szCs w:val="32"/>
        </w:rPr>
        <w:t>» установка стоп, для увеличения площади опоры.</w:t>
      </w:r>
    </w:p>
    <w:p w:rsidR="002518FE" w:rsidRDefault="002518FE" w:rsidP="002518FE">
      <w:pPr>
        <w:pStyle w:val="a3"/>
        <w:shd w:val="clear" w:color="auto" w:fill="FFFFFF"/>
        <w:spacing w:before="0" w:beforeAutospacing="0" w:after="0" w:afterAutospacing="0" w:line="236" w:lineRule="atLeast"/>
        <w:jc w:val="both"/>
        <w:rPr>
          <w:rFonts w:ascii="Tahoma" w:hAnsi="Tahoma" w:cs="Tahoma"/>
          <w:color w:val="5B5B5B"/>
          <w:sz w:val="15"/>
          <w:szCs w:val="15"/>
        </w:rPr>
      </w:pPr>
      <w:r>
        <w:rPr>
          <w:color w:val="5B5B5B"/>
          <w:sz w:val="32"/>
          <w:szCs w:val="32"/>
        </w:rPr>
        <w:t>Практически никто из родителей не выполняет обязательного правила: ползать ребёнок должен в пинетках, а учиться ходить только в ботинках со шнуровкой и высоким задником, а не каблуком, как иногда рекомендуют</w:t>
      </w:r>
      <w:proofErr w:type="gramStart"/>
      <w:r>
        <w:rPr>
          <w:color w:val="5B5B5B"/>
          <w:sz w:val="32"/>
          <w:szCs w:val="32"/>
        </w:rPr>
        <w:t>..</w:t>
      </w:r>
      <w:proofErr w:type="gramEnd"/>
    </w:p>
    <w:p w:rsidR="002518FE" w:rsidRDefault="002518FE" w:rsidP="002518FE">
      <w:pPr>
        <w:pStyle w:val="a3"/>
        <w:shd w:val="clear" w:color="auto" w:fill="FFFFFF"/>
        <w:spacing w:before="0" w:beforeAutospacing="0" w:after="0" w:afterAutospacing="0" w:line="236" w:lineRule="atLeast"/>
        <w:jc w:val="both"/>
        <w:rPr>
          <w:rFonts w:ascii="Tahoma" w:hAnsi="Tahoma" w:cs="Tahoma"/>
          <w:color w:val="5B5B5B"/>
          <w:sz w:val="15"/>
          <w:szCs w:val="15"/>
        </w:rPr>
      </w:pPr>
      <w:r>
        <w:rPr>
          <w:color w:val="5B5B5B"/>
          <w:sz w:val="32"/>
          <w:szCs w:val="32"/>
        </w:rPr>
        <w:t>До 80% детей не умеют ползать в 7 – 9 месяцев, а сразу пошли к удовольствию родителей, не подозревая о пагубных последствиях такого процесса формирования двигательных навыков ребёнка, то есть отсутствие необходимого для правильного формирования позвоночника и правильной координации навыка – ползания.</w:t>
      </w:r>
    </w:p>
    <w:p w:rsidR="002518FE" w:rsidRDefault="002518FE" w:rsidP="002518FE">
      <w:pPr>
        <w:pStyle w:val="a3"/>
        <w:shd w:val="clear" w:color="auto" w:fill="FFFFFF"/>
        <w:spacing w:before="0" w:beforeAutospacing="0" w:after="0" w:afterAutospacing="0" w:line="236" w:lineRule="atLeast"/>
        <w:jc w:val="both"/>
        <w:rPr>
          <w:rFonts w:ascii="Tahoma" w:hAnsi="Tahoma" w:cs="Tahoma"/>
          <w:color w:val="5B5B5B"/>
          <w:sz w:val="15"/>
          <w:szCs w:val="15"/>
        </w:rPr>
      </w:pPr>
      <w:r>
        <w:rPr>
          <w:rFonts w:ascii="Tahoma" w:hAnsi="Tahoma" w:cs="Tahoma"/>
          <w:color w:val="5B5B5B"/>
          <w:sz w:val="15"/>
          <w:szCs w:val="15"/>
        </w:rPr>
        <w:t> </w:t>
      </w:r>
    </w:p>
    <w:p w:rsidR="002518FE" w:rsidRDefault="002518FE" w:rsidP="002518FE">
      <w:pPr>
        <w:pStyle w:val="a5"/>
        <w:shd w:val="clear" w:color="auto" w:fill="FFFFFF"/>
        <w:spacing w:before="0" w:beforeAutospacing="0" w:after="0" w:afterAutospacing="0" w:line="236" w:lineRule="atLeast"/>
        <w:rPr>
          <w:rFonts w:ascii="Tahoma" w:hAnsi="Tahoma" w:cs="Tahoma"/>
          <w:color w:val="5B5B5B"/>
          <w:sz w:val="15"/>
          <w:szCs w:val="15"/>
        </w:rPr>
      </w:pPr>
      <w:r>
        <w:rPr>
          <w:rFonts w:ascii="Tahoma" w:hAnsi="Tahoma" w:cs="Tahoma"/>
          <w:color w:val="5B5B5B"/>
          <w:sz w:val="15"/>
          <w:szCs w:val="15"/>
        </w:rPr>
        <w:lastRenderedPageBreak/>
        <w:t> </w:t>
      </w:r>
    </w:p>
    <w:p w:rsidR="002518FE" w:rsidRDefault="002518FE" w:rsidP="002518FE">
      <w:pPr>
        <w:pStyle w:val="a3"/>
        <w:shd w:val="clear" w:color="auto" w:fill="FFFFFF"/>
        <w:spacing w:before="0" w:beforeAutospacing="0" w:after="0" w:afterAutospacing="0" w:line="236" w:lineRule="atLeast"/>
        <w:jc w:val="both"/>
        <w:rPr>
          <w:rFonts w:ascii="Tahoma" w:hAnsi="Tahoma" w:cs="Tahoma"/>
          <w:color w:val="5B5B5B"/>
          <w:sz w:val="15"/>
          <w:szCs w:val="15"/>
        </w:rPr>
      </w:pPr>
      <w:r>
        <w:rPr>
          <w:color w:val="5B5B5B"/>
          <w:sz w:val="32"/>
          <w:szCs w:val="32"/>
        </w:rPr>
        <w:t>Таким образом, дети приходят в ДОУ с нарушенной осанкой и с неправильной установкой стоп.</w:t>
      </w:r>
    </w:p>
    <w:p w:rsidR="00E77DDC" w:rsidRDefault="00E77DDC"/>
    <w:sectPr w:rsidR="00E77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>
    <w:useFELayout/>
  </w:compat>
  <w:rsids>
    <w:rsidRoot w:val="002518FE"/>
    <w:rsid w:val="002518FE"/>
    <w:rsid w:val="00E77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51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518FE"/>
    <w:rPr>
      <w:b/>
      <w:bCs/>
    </w:rPr>
  </w:style>
  <w:style w:type="paragraph" w:styleId="a5">
    <w:name w:val="Normal (Web)"/>
    <w:basedOn w:val="a"/>
    <w:uiPriority w:val="99"/>
    <w:semiHidden/>
    <w:unhideWhenUsed/>
    <w:rsid w:val="00251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2017-12-08T13:24:00Z</dcterms:created>
  <dcterms:modified xsi:type="dcterms:W3CDTF">2017-12-08T13:24:00Z</dcterms:modified>
</cp:coreProperties>
</file>