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E4" w:rsidRPr="00304138" w:rsidRDefault="00894DE4" w:rsidP="00304138">
      <w:pPr>
        <w:pStyle w:val="a6"/>
        <w:jc w:val="center"/>
        <w:rPr>
          <w:b/>
          <w:bCs/>
          <w:color w:val="FF0000"/>
          <w:sz w:val="36"/>
        </w:rPr>
      </w:pPr>
      <w:r w:rsidRPr="00304138">
        <w:rPr>
          <w:b/>
          <w:color w:val="FF0000"/>
          <w:sz w:val="36"/>
        </w:rPr>
        <w:t>Музыка в вашем доме</w:t>
      </w: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1. Пусть в вашем доме царит дух любви и уважения к музыке.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2. Постигайте музыку вместе с ребенком, удивляйтесь, огорчайтесь, радуйтесь вместе с ним, когда музыка звучит.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3. Пусть музыка будет желанным и почетным гостем в вашем доме.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4. Пусть у ребенка будет много звучащих игрушек: барабанчиков, дудочек, металлофонов. Из них можно организовать семейные оркестры, поощрять «игру в музыку».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5. Приучайте детей к внимательному слушанию музыки, просто так  включенный телевизор – враг музыкального воспитания. Музыка воздействует только в том случае если ее слушать.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6. Отнеситесь к музыкальной стороне развития своего ребенка со всей серьезностью, и вы обнаружите, что добились очень многого во всем, что связано с его правильным воспитанием.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7. 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 xml:space="preserve">8. Не следует огорчаться, если у вашего малыша </w:t>
      </w:r>
      <w:proofErr w:type="gramStart"/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нет настроения</w:t>
      </w:r>
      <w:r w:rsidR="00EC77DD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 xml:space="preserve">          </w:t>
      </w: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 xml:space="preserve"> что-нибудь спеть</w:t>
      </w:r>
      <w:proofErr w:type="gramEnd"/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, или ему не хочется танцевать. Или если и возникают подобные желания, то пение на ваш взгляд, кажется далеко от совершенства, а движения смешны и неуклюжи.</w:t>
      </w: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 xml:space="preserve"> Не расстраивайтесь! Количественные накопления обязательно перейдут </w:t>
      </w:r>
      <w:proofErr w:type="gramStart"/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в</w:t>
      </w:r>
      <w:proofErr w:type="gramEnd"/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 xml:space="preserve"> качественные. Для этого потребуется время и терпение.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 xml:space="preserve">9. Отсутствие </w:t>
      </w:r>
      <w:proofErr w:type="gramStart"/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какой-либо</w:t>
      </w:r>
      <w:proofErr w:type="gramEnd"/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 xml:space="preserve"> из способностей может тормозить развитие остальных. Значит, задачей взрослого является устранение не желаемого тормоза.</w:t>
      </w:r>
    </w:p>
    <w:p w:rsidR="00304138" w:rsidRDefault="00304138" w:rsidP="00304138">
      <w:pPr>
        <w:pStyle w:val="a6"/>
        <w:spacing w:before="0" w:beforeAutospacing="0" w:after="0" w:afterAutospacing="0"/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</w:pPr>
    </w:p>
    <w:p w:rsidR="00894DE4" w:rsidRPr="00304138" w:rsidRDefault="00894DE4" w:rsidP="00304138">
      <w:pPr>
        <w:pStyle w:val="a6"/>
        <w:spacing w:before="0" w:beforeAutospacing="0" w:after="0" w:afterAutospacing="0"/>
        <w:rPr>
          <w:rFonts w:ascii="Tahoma" w:hAnsi="Tahoma" w:cs="Tahoma"/>
          <w:color w:val="4F647B"/>
          <w:sz w:val="22"/>
          <w:szCs w:val="25"/>
        </w:rPr>
      </w:pP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10. Не прикрепляйте вашему ребенку ярлы</w:t>
      </w:r>
      <w:proofErr w:type="gramStart"/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к</w:t>
      </w:r>
      <w:r w:rsidRPr="00304138">
        <w:rPr>
          <w:rStyle w:val="a5"/>
          <w:rFonts w:ascii="Tahoma" w:hAnsi="Tahoma" w:cs="Tahoma"/>
          <w:bCs/>
          <w:i w:val="0"/>
          <w:color w:val="FF0000"/>
          <w:sz w:val="28"/>
          <w:szCs w:val="36"/>
        </w:rPr>
        <w:t>«</w:t>
      </w:r>
      <w:proofErr w:type="gramEnd"/>
      <w:r w:rsidRPr="00304138">
        <w:rPr>
          <w:rStyle w:val="a5"/>
          <w:rFonts w:ascii="Tahoma" w:hAnsi="Tahoma" w:cs="Tahoma"/>
          <w:bCs/>
          <w:i w:val="0"/>
          <w:color w:val="FF0000"/>
          <w:sz w:val="28"/>
          <w:szCs w:val="36"/>
        </w:rPr>
        <w:t>немузыкальный»,</w:t>
      </w:r>
      <w:r w:rsidRPr="00304138">
        <w:rPr>
          <w:rStyle w:val="a5"/>
          <w:rFonts w:ascii="Tahoma" w:hAnsi="Tahoma" w:cs="Tahoma"/>
          <w:bCs/>
          <w:i w:val="0"/>
          <w:color w:val="7030A0"/>
          <w:sz w:val="28"/>
          <w:szCs w:val="36"/>
        </w:rPr>
        <w:t> если вы ничего не сделали для того, чтобы эту музыкальность у него развить</w:t>
      </w:r>
      <w:r w:rsidRPr="00304138">
        <w:rPr>
          <w:rStyle w:val="a5"/>
          <w:rFonts w:ascii="Tahoma" w:hAnsi="Tahoma" w:cs="Tahoma"/>
          <w:bCs/>
          <w:i w:val="0"/>
          <w:color w:val="4F647B"/>
          <w:sz w:val="28"/>
          <w:szCs w:val="36"/>
        </w:rPr>
        <w:t>.</w:t>
      </w:r>
    </w:p>
    <w:p w:rsidR="007573D9" w:rsidRPr="00304138" w:rsidRDefault="007573D9" w:rsidP="00304138">
      <w:pPr>
        <w:pStyle w:val="a6"/>
        <w:spacing w:before="0" w:beforeAutospacing="0" w:after="0" w:afterAutospacing="0"/>
        <w:rPr>
          <w:rFonts w:ascii="Tahoma" w:hAnsi="Tahoma" w:cs="Tahoma"/>
          <w:sz w:val="20"/>
        </w:rPr>
      </w:pPr>
    </w:p>
    <w:p w:rsidR="007573D9" w:rsidRPr="00304138" w:rsidRDefault="007573D9" w:rsidP="00304138">
      <w:pPr>
        <w:pStyle w:val="a6"/>
        <w:spacing w:before="0" w:beforeAutospacing="0" w:after="0" w:afterAutospacing="0"/>
        <w:rPr>
          <w:rFonts w:ascii="Tahoma" w:hAnsi="Tahoma" w:cs="Tahoma"/>
          <w:sz w:val="20"/>
        </w:rPr>
      </w:pPr>
    </w:p>
    <w:p w:rsidR="00064CB5" w:rsidRDefault="00064CB5" w:rsidP="00064CB5">
      <w:pPr>
        <w:shd w:val="clear" w:color="auto" w:fill="FFFFFF"/>
        <w:spacing w:after="0" w:line="52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</w:rPr>
      </w:pPr>
    </w:p>
    <w:p w:rsidR="00064CB5" w:rsidRDefault="00064CB5" w:rsidP="00064CB5">
      <w:pPr>
        <w:shd w:val="clear" w:color="auto" w:fill="FFFFFF"/>
        <w:spacing w:after="0" w:line="52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</w:rPr>
      </w:pPr>
    </w:p>
    <w:p w:rsidR="00064CB5" w:rsidRDefault="00064CB5" w:rsidP="00064CB5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</w:rPr>
        <w:lastRenderedPageBreak/>
        <w:t>Мир музыки в жизни ребенка</w:t>
      </w:r>
    </w:p>
    <w:p w:rsid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5"/>
          <w:szCs w:val="15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Мир музыки огромен и не повторим. Но не хватит и жизни, чтобы познакомиться с тем наследием, которое оставило нам прошлое, и узнать то, что окружает в настоящем. Влияние музыки очень велико, оно неповторимо и незаменимо. Какое бы образование не получил человек, музыка в его жизни присутствует всегда. Вполне естественно, что возникают новые жанры, которые, как правило, легко воспринимаются молодым поколением и иногда отрицаются поколением старшим. Но лучшие образцы народной, авторской музыки (классической, эстрадной, детской) сохраняются навсегда. И задача педагогов – музыкантов – научить детей понимать музыку, любить её. Любовь к музыке невозможно привить силой. Каждая встреча с музыкой должна приносить детям огромную радость, наслаждение. Те задачи, которые ставит педагог, должны быть, прежде всего, задачами для него, а не для детей. Вариативность в разучивании материала (движения, песни и т.д.) играет очень большую роль для педагога.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 xml:space="preserve">- </w:t>
      </w:r>
      <w:proofErr w:type="gramStart"/>
      <w:r w:rsidRPr="00064CB5">
        <w:rPr>
          <w:rFonts w:ascii="Tahoma" w:eastAsia="Times New Roman" w:hAnsi="Tahoma" w:cs="Tahoma"/>
          <w:color w:val="555555"/>
          <w:sz w:val="28"/>
          <w:szCs w:val="24"/>
        </w:rPr>
        <w:t>Во</w:t>
      </w:r>
      <w:proofErr w:type="gramEnd"/>
      <w:r w:rsidRPr="00064CB5">
        <w:rPr>
          <w:rFonts w:ascii="Tahoma" w:eastAsia="Times New Roman" w:hAnsi="Tahoma" w:cs="Tahoma"/>
          <w:color w:val="555555"/>
          <w:sz w:val="28"/>
          <w:szCs w:val="24"/>
        </w:rPr>
        <w:t xml:space="preserve"> – первых, детям не скучно выполнять упражнение.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- Во – вторых, дети начинают понимать и ощущать многообразие форм движения, пения.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- В – третьих, педагог, внимательно наблюдая за детьми, отмечает для себя, какой из вариантов выполнения более интересен для детей, лучше и эмоциональнее ими выполняется.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- В – четвёртых, дети начинают творчески подходить к заданиям, сами придумывают варианты выполнения.</w:t>
      </w:r>
    </w:p>
    <w:p w:rsidR="00064CB5" w:rsidRPr="00064CB5" w:rsidRDefault="00064CB5" w:rsidP="00064CB5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B5B5B"/>
          <w:sz w:val="16"/>
          <w:szCs w:val="15"/>
        </w:rPr>
        <w:t> 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b/>
          <w:color w:val="C00000"/>
          <w:sz w:val="28"/>
          <w:szCs w:val="24"/>
        </w:rPr>
        <w:t>Дошкольное детство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 xml:space="preserve"> – это самая благоприятная пора приобщения ребёнка к миру прекрасного. Музыка является средством всестороннего развития и воспитания детей. Прежде всего, это эстетическое воспитание, которое направлено на развитие способностей детей </w:t>
      </w:r>
      <w:proofErr w:type="gramStart"/>
      <w:r w:rsidRPr="00064CB5">
        <w:rPr>
          <w:rFonts w:ascii="Tahoma" w:eastAsia="Times New Roman" w:hAnsi="Tahoma" w:cs="Tahoma"/>
          <w:color w:val="555555"/>
          <w:sz w:val="28"/>
          <w:szCs w:val="24"/>
        </w:rPr>
        <w:t>чувствовать</w:t>
      </w:r>
      <w:proofErr w:type="gramEnd"/>
      <w:r w:rsidRPr="00064CB5">
        <w:rPr>
          <w:rFonts w:ascii="Tahoma" w:eastAsia="Times New Roman" w:hAnsi="Tahoma" w:cs="Tahoma"/>
          <w:color w:val="555555"/>
          <w:sz w:val="28"/>
          <w:szCs w:val="24"/>
        </w:rPr>
        <w:t>, понимать прекрасное, это развитие художественного вкуса, формирование эмоционального отношения к музыке. Музыка – это средство формирования и нравственных качеств ребёнка, которое может быть очень сильным: песни и стихи о Родине, бравурные марши воспитывают и развивают чувство гордости и любви к Отечеству, к семье, к окружающему. Народные игры и пляски обогащают внутренний мир ребёнка, прививают любовь и интерес к истории своего народа. Музыка является важным средством творческого, умственного и физического развития детей.</w:t>
      </w:r>
    </w:p>
    <w:p w:rsidR="00064CB5" w:rsidRDefault="00064CB5" w:rsidP="00064CB5">
      <w:pPr>
        <w:rPr>
          <w:rFonts w:ascii="Tahoma" w:hAnsi="Tahoma" w:cs="Tahoma"/>
          <w:sz w:val="24"/>
        </w:rPr>
      </w:pPr>
    </w:p>
    <w:p w:rsidR="00064CB5" w:rsidRDefault="00064CB5" w:rsidP="00064CB5">
      <w:pPr>
        <w:shd w:val="clear" w:color="auto" w:fill="FFFFFF"/>
        <w:spacing w:after="0" w:line="52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</w:rPr>
      </w:pPr>
    </w:p>
    <w:p w:rsidR="00064CB5" w:rsidRPr="00B54F76" w:rsidRDefault="00064CB5" w:rsidP="00064CB5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B54F76">
        <w:rPr>
          <w:rFonts w:ascii="Times New Roman" w:eastAsia="Times New Roman" w:hAnsi="Times New Roman" w:cs="Times New Roman"/>
          <w:b/>
          <w:bCs/>
          <w:color w:val="FF0000"/>
          <w:sz w:val="36"/>
        </w:rPr>
        <w:t>Воспитание музыкой</w:t>
      </w:r>
    </w:p>
    <w:p w:rsidR="00064CB5" w:rsidRPr="00B54F76" w:rsidRDefault="00064CB5" w:rsidP="00064CB5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15"/>
          <w:szCs w:val="15"/>
        </w:rPr>
      </w:pPr>
      <w:r w:rsidRPr="00B54F76">
        <w:rPr>
          <w:rFonts w:ascii="Times New Roman" w:eastAsia="Times New Roman" w:hAnsi="Times New Roman" w:cs="Times New Roman"/>
          <w:b/>
          <w:bCs/>
          <w:color w:val="FF0000"/>
          <w:sz w:val="36"/>
        </w:rPr>
        <w:t> 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   Природа щедро наградила человека. Она дала ему все для того, чтобы видеть, ощущать, чувствовать окружающий мир. Она позволила ему слышать все многообразие существующих вокруг звуковых красок. Прислушиваясь к собственному голосу, голосам птиц и животных, таинственным шорохам леса, листьев и завыванию ветра, люди учились различать интонацию, высоту, длительность звуков. Из необходимости и умения слушать и слышать рождалась музыкальность – природой данное человеку свойство.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 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Сегодня мы можем говорить о том, что музыкальное воспитание человека,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развитие его природной музыкальности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 – это не только путь к эстетическому образованию или способ приобщения к ценностям культуры, но и очень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эффективный способ развития самых разных способностей людей, самореализации как личности.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Ученые констатируют, что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занятия музыкой вовлекают в комплексную работу все отделы мозга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, обеспечивая развитие сенсорных, познавательных, мотивационных систем, ответственных за движение, мышление, память.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Музыкальные занятия повышают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 успехи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в обучении чтению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, развивает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фонематический слух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, улучшают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пространственно-временные представления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,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координацию движений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Нейропсихологии считают, что музыкальную активность следует признать самой широкой тренировкой для клеток мозга и развития связей между ними, потому что вся кора головного мозга активизируется во время исполнения музыки, а, значит, становится активным человек.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Следует вспомнить, что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музыка является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 не только его духовным наследием, но и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биологическим наследством каждого человека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Нужно начать сейчас использовать то, что человеку даровано природой, поскольку неиспользуемое, невостребованное извне атрофируется.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Музыкальное воспитание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 должно рассматриваться сейчас как важная часть общего воспитания, которая не просто дает сумму навыков и знаний о музыке, но </w:t>
      </w: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готовит жить и действовать в этом мире</w:t>
      </w:r>
      <w:r w:rsidRPr="00064CB5">
        <w:rPr>
          <w:rFonts w:ascii="Tahoma" w:eastAsia="Times New Roman" w:hAnsi="Tahoma" w:cs="Tahoma"/>
          <w:color w:val="555555"/>
          <w:sz w:val="28"/>
          <w:szCs w:val="24"/>
        </w:rPr>
        <w:t>.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 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b/>
          <w:bCs/>
          <w:color w:val="FF0000"/>
          <w:sz w:val="28"/>
          <w:szCs w:val="24"/>
        </w:rPr>
        <w:t>Желая подружить малыша с музыкой, родным и близким нужно помнить следующее:</w:t>
      </w:r>
    </w:p>
    <w:p w:rsidR="00064CB5" w:rsidRPr="00064CB5" w:rsidRDefault="00064CB5" w:rsidP="00064CB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b/>
          <w:bCs/>
          <w:color w:val="555555"/>
          <w:sz w:val="28"/>
          <w:szCs w:val="24"/>
        </w:rPr>
        <w:t> </w:t>
      </w:r>
    </w:p>
    <w:p w:rsidR="00064CB5" w:rsidRPr="00064CB5" w:rsidRDefault="00064CB5" w:rsidP="00064CB5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6"/>
          <w:szCs w:val="15"/>
        </w:rPr>
      </w:pPr>
      <w:r w:rsidRPr="00064CB5">
        <w:rPr>
          <w:rFonts w:ascii="Tahoma" w:eastAsia="Times New Roman" w:hAnsi="Tahoma" w:cs="Tahoma"/>
          <w:color w:val="5B5B5B"/>
          <w:sz w:val="16"/>
          <w:szCs w:val="15"/>
        </w:rPr>
        <w:t> </w:t>
      </w:r>
    </w:p>
    <w:p w:rsidR="00064CB5" w:rsidRPr="00064CB5" w:rsidRDefault="00064CB5" w:rsidP="00064CB5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Раннее проявление музыкальных способностей говорит о необходимости начинать музыкальное развитие ребенка как можно раньше.</w:t>
      </w:r>
    </w:p>
    <w:p w:rsidR="00064CB5" w:rsidRPr="00064CB5" w:rsidRDefault="00064CB5" w:rsidP="00064CB5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 xml:space="preserve">Путь развития музыкальности каждого человека неодинаков. Поэтому не следует огорчаться, если у вашего ребенка нет настроения что-нибудь спеть или е6му не хочется танцевать, а если и возникают особые желания, то пение, на ваш взгляд, </w:t>
      </w:r>
      <w:proofErr w:type="gramStart"/>
      <w:r w:rsidRPr="00064CB5">
        <w:rPr>
          <w:rFonts w:ascii="Tahoma" w:eastAsia="Times New Roman" w:hAnsi="Tahoma" w:cs="Tahoma"/>
          <w:color w:val="555555"/>
          <w:sz w:val="28"/>
          <w:szCs w:val="24"/>
        </w:rPr>
        <w:t>далеким</w:t>
      </w:r>
      <w:proofErr w:type="gramEnd"/>
      <w:r w:rsidRPr="00064CB5">
        <w:rPr>
          <w:rFonts w:ascii="Tahoma" w:eastAsia="Times New Roman" w:hAnsi="Tahoma" w:cs="Tahoma"/>
          <w:color w:val="555555"/>
          <w:sz w:val="28"/>
          <w:szCs w:val="24"/>
        </w:rPr>
        <w:t xml:space="preserve"> от совершенства, а движения смешны и неуклюжи.</w:t>
      </w:r>
    </w:p>
    <w:p w:rsidR="00064CB5" w:rsidRPr="00064CB5" w:rsidRDefault="00064CB5" w:rsidP="00064CB5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Не «приклеивайте» вашему ребенку «ярлык – немузыкальный, если вы ничего не сделали для того, чтобы эту музыкальность у него развить.</w:t>
      </w:r>
    </w:p>
    <w:p w:rsidR="00064CB5" w:rsidRPr="00064CB5" w:rsidRDefault="00064CB5" w:rsidP="00064CB5">
      <w:pPr>
        <w:numPr>
          <w:ilvl w:val="0"/>
          <w:numId w:val="2"/>
        </w:numPr>
        <w:shd w:val="clear" w:color="auto" w:fill="FFFFFF"/>
        <w:tabs>
          <w:tab w:val="num" w:pos="720"/>
        </w:tabs>
        <w:spacing w:after="0" w:line="330" w:lineRule="atLeast"/>
        <w:jc w:val="both"/>
        <w:rPr>
          <w:rFonts w:ascii="Tahoma" w:eastAsia="Times New Roman" w:hAnsi="Tahoma" w:cs="Tahoma"/>
          <w:color w:val="555555"/>
          <w:sz w:val="16"/>
          <w:szCs w:val="15"/>
        </w:rPr>
      </w:pPr>
      <w:r w:rsidRPr="00064CB5">
        <w:rPr>
          <w:rFonts w:ascii="Tahoma" w:eastAsia="Times New Roman" w:hAnsi="Tahoma" w:cs="Tahoma"/>
          <w:color w:val="555555"/>
          <w:sz w:val="28"/>
          <w:szCs w:val="24"/>
        </w:rPr>
        <w:t>Чем активнее общение вашего ребенка с музыкой, тем более музыкальным он становится, тем радостнее и желаннее новые встречи с музыкой.</w:t>
      </w:r>
    </w:p>
    <w:p w:rsidR="00064CB5" w:rsidRPr="00064CB5" w:rsidRDefault="00064CB5" w:rsidP="00064CB5">
      <w:pPr>
        <w:rPr>
          <w:rFonts w:ascii="Tahoma" w:hAnsi="Tahoma" w:cs="Tahoma"/>
          <w:sz w:val="24"/>
        </w:rPr>
      </w:pPr>
    </w:p>
    <w:p w:rsidR="00064CB5" w:rsidRPr="00EC77DD" w:rsidRDefault="00064CB5" w:rsidP="00064CB5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9"/>
          <w:szCs w:val="15"/>
        </w:rPr>
      </w:pPr>
      <w:r w:rsidRPr="00EC77DD">
        <w:rPr>
          <w:rFonts w:ascii="Tahoma" w:eastAsia="Times New Roman" w:hAnsi="Tahoma" w:cs="Tahoma"/>
          <w:b/>
          <w:bCs/>
          <w:color w:val="FF0000"/>
          <w:sz w:val="32"/>
        </w:rPr>
        <w:t>Как развивать музыкальный слух у детей</w:t>
      </w:r>
    </w:p>
    <w:p w:rsidR="00064CB5" w:rsidRPr="00EC77DD" w:rsidRDefault="00064CB5" w:rsidP="00064CB5">
      <w:pPr>
        <w:shd w:val="clear" w:color="auto" w:fill="FFFFFF"/>
        <w:spacing w:after="0" w:line="525" w:lineRule="atLeast"/>
        <w:rPr>
          <w:rFonts w:ascii="Tahoma" w:eastAsia="Times New Roman" w:hAnsi="Tahoma" w:cs="Tahoma"/>
          <w:color w:val="5B5B5B"/>
          <w:sz w:val="9"/>
          <w:szCs w:val="15"/>
        </w:rPr>
      </w:pPr>
      <w:r w:rsidRPr="00EC77DD">
        <w:rPr>
          <w:rFonts w:ascii="Tahoma" w:eastAsia="Times New Roman" w:hAnsi="Tahoma" w:cs="Tahoma"/>
          <w:color w:val="5B5B5B"/>
          <w:szCs w:val="32"/>
        </w:rPr>
        <w:t> </w:t>
      </w:r>
    </w:p>
    <w:p w:rsidR="00064CB5" w:rsidRDefault="00064CB5" w:rsidP="00064CB5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5B5B5B"/>
          <w:sz w:val="28"/>
          <w:szCs w:val="32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 xml:space="preserve">Этот вопрос интересует многих родителей и в первую очередь тех, которые хотят учить своих детей музыке. К музыкальной деятельности способны все дети и если умело ими руководить, они овладеют интонированием песен с некоторыми нюансами, </w:t>
      </w:r>
      <w:proofErr w:type="gramStart"/>
      <w:r w:rsidRPr="00064CB5">
        <w:rPr>
          <w:rFonts w:ascii="Tahoma" w:eastAsia="Times New Roman" w:hAnsi="Tahoma" w:cs="Tahoma"/>
          <w:color w:val="5B5B5B"/>
          <w:sz w:val="28"/>
          <w:szCs w:val="32"/>
        </w:rPr>
        <w:t>ритмическими музыкальными движениями</w:t>
      </w:r>
      <w:proofErr w:type="gramEnd"/>
      <w:r w:rsidRPr="00064CB5">
        <w:rPr>
          <w:rFonts w:ascii="Tahoma" w:eastAsia="Times New Roman" w:hAnsi="Tahoma" w:cs="Tahoma"/>
          <w:color w:val="5B5B5B"/>
          <w:sz w:val="28"/>
          <w:szCs w:val="32"/>
        </w:rPr>
        <w:t xml:space="preserve">, приучатся слушать музыку. </w:t>
      </w:r>
    </w:p>
    <w:p w:rsidR="00064CB5" w:rsidRPr="00064CB5" w:rsidRDefault="00064CB5" w:rsidP="00064CB5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>Эстетическая восприимчивость к музыке не развивается сама по себе: нужно, чтобы ребёнок систематически общался с музыкой. В детском саду есть для этого все возможности: 2 раза в неделю, для каждой группы проводятся музыкальные занятия, вечера досуга, дни рождения, ежедневно, по утрам, гимнастика под музыку.</w:t>
      </w:r>
    </w:p>
    <w:p w:rsidR="00064CB5" w:rsidRPr="00064CB5" w:rsidRDefault="00064CB5" w:rsidP="00064CB5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>Как видите, дети музыкой в саду заняты достаточно. Ребёнок 3-х лет, ещё не умеет слушать музыку, не может сохранить внимание долгое время, поэтому лучше слушать короткие песенки, пьесы с ярким музыкальным образом. Для детей этого возраста характерно выражать свои чувства в движении, игре. Исполняется «Колыбельная» и все дети качают куклу, зазвучала весёлая музыка и все дети начинают приплясывать.</w:t>
      </w:r>
    </w:p>
    <w:p w:rsidR="00064CB5" w:rsidRPr="00064CB5" w:rsidRDefault="00064CB5" w:rsidP="00064CB5">
      <w:pPr>
        <w:shd w:val="clear" w:color="auto" w:fill="FAFAFA"/>
        <w:spacing w:after="15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 xml:space="preserve">Чем дети становятся старше, тем у них больше музыкально-слуховой опыт, вырабатывается музыкальные представления, развивается логическое мышление. Научившись в движении слушать </w:t>
      </w:r>
      <w:proofErr w:type="gramStart"/>
      <w:r w:rsidRPr="00064CB5">
        <w:rPr>
          <w:rFonts w:ascii="Tahoma" w:eastAsia="Times New Roman" w:hAnsi="Tahoma" w:cs="Tahoma"/>
          <w:color w:val="5B5B5B"/>
          <w:sz w:val="28"/>
          <w:szCs w:val="32"/>
        </w:rPr>
        <w:t>музыку</w:t>
      </w:r>
      <w:proofErr w:type="gramEnd"/>
      <w:r w:rsidRPr="00064CB5">
        <w:rPr>
          <w:rFonts w:ascii="Tahoma" w:eastAsia="Times New Roman" w:hAnsi="Tahoma" w:cs="Tahoma"/>
          <w:color w:val="5B5B5B"/>
          <w:sz w:val="28"/>
          <w:szCs w:val="32"/>
        </w:rPr>
        <w:t xml:space="preserve"> ребёнок начинает понимать настроение, переданное композитором. В подготовительной группе при прослушивании пьесы Чайковского «Болезнь куклы» дети очень тонко подмечают настроение.</w:t>
      </w:r>
    </w:p>
    <w:p w:rsidR="00064CB5" w:rsidRPr="00064CB5" w:rsidRDefault="00064CB5" w:rsidP="00064CB5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13"/>
          <w:szCs w:val="15"/>
        </w:rPr>
        <w:t> </w:t>
      </w:r>
    </w:p>
    <w:p w:rsidR="00064CB5" w:rsidRPr="00064CB5" w:rsidRDefault="00064CB5" w:rsidP="00064CB5">
      <w:pPr>
        <w:shd w:val="clear" w:color="auto" w:fill="FAFAFA"/>
        <w:spacing w:after="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>Музыка нужна детям не только на занятиях, но и в быту. Можно при обычной прогулке заметить, как шелестят листики, поют птицы и т.д. Музыкальное воспитание влияет на умственное развитие детей.</w:t>
      </w:r>
    </w:p>
    <w:p w:rsidR="00064CB5" w:rsidRPr="00064CB5" w:rsidRDefault="00064CB5" w:rsidP="00064CB5">
      <w:pPr>
        <w:rPr>
          <w:rFonts w:ascii="Tahoma" w:hAnsi="Tahoma" w:cs="Tahoma"/>
          <w:sz w:val="20"/>
        </w:rPr>
      </w:pPr>
    </w:p>
    <w:p w:rsidR="00064CB5" w:rsidRPr="00EC77DD" w:rsidRDefault="00064CB5" w:rsidP="00064CB5">
      <w:pPr>
        <w:shd w:val="clear" w:color="auto" w:fill="FFFFFF"/>
        <w:spacing w:after="0" w:line="525" w:lineRule="atLeast"/>
        <w:jc w:val="center"/>
        <w:rPr>
          <w:rFonts w:ascii="Tahoma" w:eastAsia="Times New Roman" w:hAnsi="Tahoma" w:cs="Tahoma"/>
          <w:color w:val="5B5B5B"/>
          <w:sz w:val="9"/>
          <w:szCs w:val="15"/>
        </w:rPr>
      </w:pPr>
      <w:r w:rsidRPr="00EC77DD">
        <w:rPr>
          <w:rFonts w:ascii="Tahoma" w:eastAsia="Times New Roman" w:hAnsi="Tahoma" w:cs="Tahoma"/>
          <w:b/>
          <w:bCs/>
          <w:color w:val="FF0000"/>
          <w:sz w:val="32"/>
        </w:rPr>
        <w:t>Какое воспитательное значение имеет песня для детей дошкольного возраста?</w:t>
      </w:r>
    </w:p>
    <w:p w:rsidR="00064CB5" w:rsidRPr="00AA50B7" w:rsidRDefault="00064CB5" w:rsidP="00064CB5">
      <w:pPr>
        <w:shd w:val="clear" w:color="auto" w:fill="FFFFFF"/>
        <w:spacing w:after="0" w:line="525" w:lineRule="atLeast"/>
        <w:rPr>
          <w:rFonts w:ascii="Tahoma" w:eastAsia="Times New Roman" w:hAnsi="Tahoma" w:cs="Tahoma"/>
          <w:color w:val="5B5B5B"/>
          <w:sz w:val="15"/>
          <w:szCs w:val="15"/>
        </w:rPr>
      </w:pPr>
      <w:r w:rsidRPr="00AA50B7">
        <w:rPr>
          <w:rFonts w:ascii="Times New Roman" w:eastAsia="Times New Roman" w:hAnsi="Times New Roman" w:cs="Times New Roman"/>
          <w:color w:val="037FD2"/>
          <w:sz w:val="32"/>
          <w:szCs w:val="32"/>
        </w:rPr>
        <w:t> </w:t>
      </w:r>
    </w:p>
    <w:p w:rsidR="00064CB5" w:rsidRPr="00064CB5" w:rsidRDefault="00064CB5" w:rsidP="00064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>Голос ребенка – самый доступный инструмент, которым он обладает с ранних лет. </w:t>
      </w:r>
      <w:r w:rsidRPr="00064CB5">
        <w:rPr>
          <w:rFonts w:ascii="Tahoma" w:eastAsia="Times New Roman" w:hAnsi="Tahoma" w:cs="Tahoma"/>
          <w:color w:val="5B5B5B"/>
          <w:sz w:val="28"/>
          <w:szCs w:val="32"/>
        </w:rPr>
        <w:br/>
        <w:t>Вот почему пение все время присутствует в жизни ребенка, заполняет его досуг, помогает организовать сюжетные игры. Песня – яркая, образная форма углубленного представления об окружающей действительности.</w:t>
      </w:r>
    </w:p>
    <w:p w:rsidR="00064CB5" w:rsidRPr="00064CB5" w:rsidRDefault="00064CB5" w:rsidP="00064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br/>
        <w:t>Исполнение песни вызывает у ребенка положительное отношение ко всему прекрасному, доброму и порой убеждает его сильнее, чем полученная другим путем информация. Пение благотворно влияет на детский организм, помогает развитию речи, углубленному дыханию, укреплению голосового аппарата.</w:t>
      </w:r>
    </w:p>
    <w:p w:rsidR="00064CB5" w:rsidRPr="00064CB5" w:rsidRDefault="00064CB5" w:rsidP="00064CB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>В процессе обучению пению особенно активно развиваются основные музыкальные особенности ребенка: эмоциональная отзывчивость, музыкальный слух, чувства ритма. К.Д. Ушинский отметил: «В песне есть нечто воспитывающее душу и в особенности чувства…»</w:t>
      </w:r>
    </w:p>
    <w:p w:rsidR="00064CB5" w:rsidRPr="00064CB5" w:rsidRDefault="00064CB5" w:rsidP="00064CB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br/>
        <w:t>От правильного организованного обучения пению с раннего возраста в значительной мере зависит нравственно – эстетическое развитие человеческой личности.</w:t>
      </w:r>
      <w:r w:rsidRPr="00064CB5">
        <w:rPr>
          <w:rFonts w:ascii="Tahoma" w:eastAsia="Times New Roman" w:hAnsi="Tahoma" w:cs="Tahoma"/>
          <w:color w:val="5B5B5B"/>
          <w:sz w:val="28"/>
          <w:szCs w:val="32"/>
        </w:rPr>
        <w:br/>
        <w:t>Родителям детей дошкольного возраста необходимо обратить внимание на то, какие песни слушает ваш малыш дома. Какой воспитательный характер несет слушаемая песня.</w:t>
      </w:r>
    </w:p>
    <w:p w:rsidR="00064CB5" w:rsidRPr="00064CB5" w:rsidRDefault="00064CB5" w:rsidP="00064CB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28"/>
          <w:szCs w:val="32"/>
        </w:rPr>
        <w:t> </w:t>
      </w:r>
    </w:p>
    <w:p w:rsidR="00064CB5" w:rsidRPr="00064CB5" w:rsidRDefault="00064CB5" w:rsidP="00064CB5">
      <w:pPr>
        <w:shd w:val="clear" w:color="auto" w:fill="FFFFFF"/>
        <w:spacing w:after="0" w:line="236" w:lineRule="atLeast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color w:val="5B5B5B"/>
          <w:sz w:val="13"/>
          <w:szCs w:val="15"/>
        </w:rPr>
        <w:t> </w:t>
      </w:r>
    </w:p>
    <w:p w:rsidR="00064CB5" w:rsidRPr="00064CB5" w:rsidRDefault="00064CB5" w:rsidP="00064CB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13"/>
          <w:szCs w:val="15"/>
        </w:rPr>
      </w:pPr>
      <w:r w:rsidRPr="00064CB5">
        <w:rPr>
          <w:rFonts w:ascii="Tahoma" w:eastAsia="Times New Roman" w:hAnsi="Tahoma" w:cs="Tahoma"/>
          <w:b/>
          <w:bCs/>
          <w:color w:val="C00000"/>
          <w:sz w:val="28"/>
        </w:rPr>
        <w:t>Пойте вместе с детьми и помните, какое воспитательное значение несет песня!!!</w:t>
      </w:r>
    </w:p>
    <w:p w:rsidR="00064CB5" w:rsidRPr="00064CB5" w:rsidRDefault="00064CB5" w:rsidP="00064CB5">
      <w:pPr>
        <w:rPr>
          <w:rFonts w:ascii="Tahoma" w:hAnsi="Tahoma" w:cs="Tahoma"/>
          <w:sz w:val="20"/>
        </w:rPr>
      </w:pPr>
    </w:p>
    <w:p w:rsidR="00064CB5" w:rsidRPr="00064CB5" w:rsidRDefault="00064CB5" w:rsidP="00064CB5">
      <w:pPr>
        <w:rPr>
          <w:rFonts w:ascii="Tahoma" w:hAnsi="Tahoma" w:cs="Tahoma"/>
        </w:rPr>
      </w:pPr>
    </w:p>
    <w:p w:rsidR="007573D9" w:rsidRPr="00064CB5" w:rsidRDefault="007573D9" w:rsidP="00064CB5">
      <w:pPr>
        <w:pStyle w:val="a6"/>
        <w:spacing w:before="0" w:beforeAutospacing="0" w:after="0" w:afterAutospacing="0"/>
        <w:rPr>
          <w:rFonts w:ascii="Tahoma" w:hAnsi="Tahoma" w:cs="Tahoma"/>
          <w:sz w:val="20"/>
        </w:rPr>
      </w:pPr>
    </w:p>
    <w:sectPr w:rsidR="007573D9" w:rsidRPr="00064CB5" w:rsidSect="00AD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45633"/>
    <w:multiLevelType w:val="multilevel"/>
    <w:tmpl w:val="8C8E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5EB21A1D"/>
    <w:multiLevelType w:val="multilevel"/>
    <w:tmpl w:val="15D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894DE4"/>
    <w:rsid w:val="00014D5B"/>
    <w:rsid w:val="00064CB5"/>
    <w:rsid w:val="00304138"/>
    <w:rsid w:val="007573D9"/>
    <w:rsid w:val="00894DE4"/>
    <w:rsid w:val="00967684"/>
    <w:rsid w:val="00A04C82"/>
    <w:rsid w:val="00A23482"/>
    <w:rsid w:val="00AA123A"/>
    <w:rsid w:val="00AB1242"/>
    <w:rsid w:val="00AD061A"/>
    <w:rsid w:val="00BB65B2"/>
    <w:rsid w:val="00EC77DD"/>
    <w:rsid w:val="00EC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1A"/>
  </w:style>
  <w:style w:type="paragraph" w:styleId="2">
    <w:name w:val="heading 2"/>
    <w:basedOn w:val="a"/>
    <w:link w:val="20"/>
    <w:uiPriority w:val="9"/>
    <w:qFormat/>
    <w:rsid w:val="00894D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DE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DE4"/>
    <w:rPr>
      <w:b/>
      <w:bCs/>
    </w:rPr>
  </w:style>
  <w:style w:type="paragraph" w:customStyle="1" w:styleId="c1">
    <w:name w:val="c1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94DE4"/>
  </w:style>
  <w:style w:type="character" w:customStyle="1" w:styleId="c0">
    <w:name w:val="c0"/>
    <w:basedOn w:val="a0"/>
    <w:rsid w:val="00894DE4"/>
  </w:style>
  <w:style w:type="paragraph" w:customStyle="1" w:styleId="c12">
    <w:name w:val="c12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a"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94DE4"/>
    <w:rPr>
      <w:i/>
      <w:iCs/>
    </w:rPr>
  </w:style>
  <w:style w:type="paragraph" w:styleId="a6">
    <w:name w:val="No Spacing"/>
    <w:basedOn w:val="a"/>
    <w:uiPriority w:val="1"/>
    <w:qFormat/>
    <w:rsid w:val="00894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9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DE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676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06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86">
                  <w:marLeft w:val="0"/>
                  <w:marRight w:val="0"/>
                  <w:marTop w:val="389"/>
                  <w:marBottom w:val="389"/>
                  <w:divBdr>
                    <w:top w:val="single" w:sz="4" w:space="13" w:color="DDDDDD"/>
                    <w:left w:val="single" w:sz="4" w:space="13" w:color="DDDDDD"/>
                    <w:bottom w:val="single" w:sz="4" w:space="13" w:color="DDDDDD"/>
                    <w:right w:val="single" w:sz="4" w:space="13" w:color="DDDDDD"/>
                  </w:divBdr>
                  <w:divsChild>
                    <w:div w:id="85577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261451">
                          <w:marLeft w:val="0"/>
                          <w:marRight w:val="0"/>
                          <w:marTop w:val="0"/>
                          <w:marBottom w:val="259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28107">
          <w:marLeft w:val="259"/>
          <w:marRight w:val="259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0" w:color="CDD2D6"/>
            <w:right w:val="none" w:sz="0" w:space="0" w:color="auto"/>
          </w:divBdr>
        </w:div>
        <w:div w:id="6753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92469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single" w:sz="4" w:space="0" w:color="CDD2D6"/>
                    <w:right w:val="none" w:sz="0" w:space="0" w:color="auto"/>
                  </w:divBdr>
                  <w:divsChild>
                    <w:div w:id="211670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2017-12-04T08:47:00Z</dcterms:created>
  <dcterms:modified xsi:type="dcterms:W3CDTF">2017-12-14T09:26:00Z</dcterms:modified>
</cp:coreProperties>
</file>