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8A5" w:rsidRPr="005B1915" w:rsidRDefault="006A48A5" w:rsidP="006A48A5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FF0000"/>
          <w:sz w:val="40"/>
          <w:szCs w:val="20"/>
        </w:rPr>
      </w:pPr>
      <w:r w:rsidRPr="005B1915">
        <w:rPr>
          <w:rStyle w:val="a4"/>
          <w:rFonts w:ascii="Comic Sans MS" w:hAnsi="Comic Sans MS" w:cs="Arial"/>
          <w:color w:val="FF0000"/>
          <w:sz w:val="36"/>
          <w:szCs w:val="18"/>
        </w:rPr>
        <w:t>Возрастные особенности детей 2-3 лет</w:t>
      </w:r>
    </w:p>
    <w:p w:rsidR="005B1915" w:rsidRDefault="005B1915" w:rsidP="006A48A5">
      <w:pPr>
        <w:pStyle w:val="a3"/>
        <w:spacing w:before="0" w:beforeAutospacing="0" w:after="0" w:afterAutospacing="0"/>
        <w:jc w:val="both"/>
        <w:rPr>
          <w:rFonts w:ascii="Comic Sans MS" w:hAnsi="Comic Sans MS" w:cs="Arial"/>
          <w:color w:val="222222"/>
          <w:sz w:val="18"/>
          <w:szCs w:val="18"/>
        </w:rPr>
      </w:pPr>
    </w:p>
    <w:p w:rsidR="006A48A5" w:rsidRDefault="006A48A5" w:rsidP="006A48A5">
      <w:pPr>
        <w:pStyle w:val="a3"/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Comic Sans MS" w:hAnsi="Comic Sans MS" w:cs="Arial"/>
          <w:color w:val="222222"/>
          <w:sz w:val="18"/>
          <w:szCs w:val="18"/>
        </w:rPr>
        <w:t>На третьем году жизни дети становятся самостоятельнее. Продолжает развиваться предметная деятельность, ситуативно-деловое общение ребенка и взрослого; совершенствуются восприятие, речь, начальные формы произвольного поведения, игры, наглядно-действенное мышление. Развитие предметной деятельности связано с усвоением культурных способов действия с различными предметами.</w:t>
      </w:r>
    </w:p>
    <w:p w:rsidR="006A48A5" w:rsidRDefault="006A48A5" w:rsidP="006A48A5">
      <w:pPr>
        <w:pStyle w:val="a3"/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Comic Sans MS" w:hAnsi="Comic Sans MS" w:cs="Arial"/>
          <w:color w:val="222222"/>
          <w:sz w:val="18"/>
          <w:szCs w:val="18"/>
        </w:rPr>
        <w:t xml:space="preserve">Развиваются соотносящие и орудийные действия. Умение выполнять орудийные действия развивает произвольность, преобразуя натуральные формы активности в культурные на основе предлагаемой взрослыми модели, которая выступает в качестве не только объекта для подражания, но и образца, регулирующего собственную активность ребенка. В ходе совместной </w:t>
      </w:r>
      <w:proofErr w:type="gramStart"/>
      <w:r>
        <w:rPr>
          <w:rFonts w:ascii="Comic Sans MS" w:hAnsi="Comic Sans MS" w:cs="Arial"/>
          <w:color w:val="222222"/>
          <w:sz w:val="18"/>
          <w:szCs w:val="18"/>
        </w:rPr>
        <w:t>со</w:t>
      </w:r>
      <w:proofErr w:type="gramEnd"/>
      <w:r>
        <w:rPr>
          <w:rFonts w:ascii="Comic Sans MS" w:hAnsi="Comic Sans MS" w:cs="Arial"/>
          <w:color w:val="222222"/>
          <w:sz w:val="18"/>
          <w:szCs w:val="18"/>
        </w:rPr>
        <w:t xml:space="preserve"> взрослыми предметной деятельности продолжает развиваться понимание речи. Слово отделяется от ситуации и приобретает самостоятельное значение.</w:t>
      </w:r>
    </w:p>
    <w:p w:rsidR="006A48A5" w:rsidRDefault="006A48A5" w:rsidP="006A48A5">
      <w:pPr>
        <w:pStyle w:val="a3"/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Comic Sans MS" w:hAnsi="Comic Sans MS" w:cs="Arial"/>
          <w:color w:val="222222"/>
          <w:sz w:val="18"/>
          <w:szCs w:val="18"/>
        </w:rPr>
        <w:t>Дети продолжают осваивать названия окружающих предметов, учатся выполнять простые словесные просьбы взрослых в пределах видимой наглядной ситуации. Количество понимаемых слов значительно возрастает. Совершенствуется регуляция поведения в результате обращения взрослых к ребенку, который начинает понимать не только инструкцию, но и рассказ взрослых.</w:t>
      </w:r>
    </w:p>
    <w:p w:rsidR="006A48A5" w:rsidRDefault="006A48A5" w:rsidP="006A48A5">
      <w:pPr>
        <w:pStyle w:val="a3"/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Comic Sans MS" w:hAnsi="Comic Sans MS" w:cs="Arial"/>
          <w:color w:val="222222"/>
          <w:sz w:val="18"/>
          <w:szCs w:val="18"/>
        </w:rPr>
        <w:t xml:space="preserve">Интенсивно развивается активная речь детей. К трем годам они осваивают основные грамматические структуры, пытаются строить простые предложения, в разговоре </w:t>
      </w:r>
      <w:proofErr w:type="gramStart"/>
      <w:r>
        <w:rPr>
          <w:rFonts w:ascii="Comic Sans MS" w:hAnsi="Comic Sans MS" w:cs="Arial"/>
          <w:color w:val="222222"/>
          <w:sz w:val="18"/>
          <w:szCs w:val="18"/>
        </w:rPr>
        <w:t>со</w:t>
      </w:r>
      <w:proofErr w:type="gramEnd"/>
      <w:r>
        <w:rPr>
          <w:rFonts w:ascii="Comic Sans MS" w:hAnsi="Comic Sans MS" w:cs="Arial"/>
          <w:color w:val="222222"/>
          <w:sz w:val="18"/>
          <w:szCs w:val="18"/>
        </w:rPr>
        <w:t xml:space="preserve"> взрослым используют практически все части речи. Активный словарь достигает примерно 1000-1500 слов. К концу третьего года жизни речь становится средством общения ребенка со сверстниками.</w:t>
      </w:r>
    </w:p>
    <w:p w:rsidR="006A48A5" w:rsidRDefault="006A48A5" w:rsidP="006A48A5">
      <w:pPr>
        <w:pStyle w:val="a3"/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Comic Sans MS" w:hAnsi="Comic Sans MS" w:cs="Arial"/>
          <w:color w:val="222222"/>
          <w:sz w:val="18"/>
          <w:szCs w:val="18"/>
        </w:rPr>
        <w:t>В этом возрасте у детей формируются новые виды деятельности: игра, рисование, конструирование. Игра носит процессуальный характер, главное в ней — действия, которые совершаются с игровыми предметами, приближенными к реальности. В середине третьего года жизни появляются действия с предметами заместителями.</w:t>
      </w:r>
    </w:p>
    <w:p w:rsidR="006A48A5" w:rsidRDefault="006A48A5" w:rsidP="006A48A5">
      <w:pPr>
        <w:pStyle w:val="a3"/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Comic Sans MS" w:hAnsi="Comic Sans MS" w:cs="Arial"/>
          <w:color w:val="222222"/>
          <w:sz w:val="18"/>
          <w:szCs w:val="18"/>
        </w:rPr>
        <w:t>Появление собственно изобразительной деятельности обусловлено тем, что ребенок уже способен сформулировать намерение изобразить какой либо предмет. Типичным является изображение человека в виде «</w:t>
      </w:r>
      <w:proofErr w:type="spellStart"/>
      <w:r>
        <w:rPr>
          <w:rFonts w:ascii="Comic Sans MS" w:hAnsi="Comic Sans MS" w:cs="Arial"/>
          <w:color w:val="222222"/>
          <w:sz w:val="18"/>
          <w:szCs w:val="18"/>
        </w:rPr>
        <w:t>головонога</w:t>
      </w:r>
      <w:proofErr w:type="spellEnd"/>
      <w:r>
        <w:rPr>
          <w:rFonts w:ascii="Comic Sans MS" w:hAnsi="Comic Sans MS" w:cs="Arial"/>
          <w:color w:val="222222"/>
          <w:sz w:val="18"/>
          <w:szCs w:val="18"/>
        </w:rPr>
        <w:t>» — окружности и отходящих от нее линий.</w:t>
      </w:r>
    </w:p>
    <w:p w:rsidR="006A48A5" w:rsidRDefault="006A48A5" w:rsidP="006A48A5">
      <w:pPr>
        <w:pStyle w:val="a3"/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Comic Sans MS" w:hAnsi="Comic Sans MS" w:cs="Arial"/>
          <w:color w:val="222222"/>
          <w:sz w:val="18"/>
          <w:szCs w:val="18"/>
        </w:rPr>
        <w:t>На третьем году жизни совершенствуются зрительные и слуховые ориентировки, что позволяет детям безошибочно выполнять ряд заданий: осуществлять выбор из 2-3 предметов по форме, величине и цвету; различать мелодии; петь. Совершенствуется слуховое восприятие, прежде всего фонематический слух.</w:t>
      </w:r>
    </w:p>
    <w:p w:rsidR="006A48A5" w:rsidRDefault="006A48A5" w:rsidP="006A48A5">
      <w:pPr>
        <w:pStyle w:val="a3"/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Comic Sans MS" w:hAnsi="Comic Sans MS" w:cs="Arial"/>
          <w:color w:val="222222"/>
          <w:sz w:val="18"/>
          <w:szCs w:val="18"/>
        </w:rPr>
        <w:t>К трем годам дети воспринимают все звуки родного языка, но произносят их с большими искажениями. Основной формой мышления становится наглядно</w:t>
      </w:r>
      <w:r w:rsidR="002419CF">
        <w:rPr>
          <w:rFonts w:ascii="Comic Sans MS" w:hAnsi="Comic Sans MS" w:cs="Arial"/>
          <w:color w:val="222222"/>
          <w:sz w:val="18"/>
          <w:szCs w:val="18"/>
        </w:rPr>
        <w:t xml:space="preserve"> </w:t>
      </w:r>
      <w:r>
        <w:rPr>
          <w:rFonts w:ascii="Comic Sans MS" w:hAnsi="Comic Sans MS" w:cs="Arial"/>
          <w:color w:val="222222"/>
          <w:sz w:val="18"/>
          <w:szCs w:val="18"/>
        </w:rPr>
        <w:t>-действенная. Ее особенность заключается в том, что возникающие в жизни ребенка проблемные ситуации разрешаются путем реального действия с предметами.</w:t>
      </w:r>
    </w:p>
    <w:p w:rsidR="006A48A5" w:rsidRDefault="006A48A5" w:rsidP="006A48A5">
      <w:pPr>
        <w:pStyle w:val="a3"/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Comic Sans MS" w:hAnsi="Comic Sans MS" w:cs="Arial"/>
          <w:color w:val="222222"/>
          <w:sz w:val="18"/>
          <w:szCs w:val="18"/>
        </w:rPr>
        <w:t>Для детей этого возраста характерна неосознанность мотивов, импульсивность и зависимость чувств и желаний от ситуации. Дети легко заражаются эмоциональным состоянием сверстников. Однако в этот период начинает складываться и произвольность поведения. Она обусловлена развитием орудийных действий и речи.</w:t>
      </w:r>
    </w:p>
    <w:p w:rsidR="006A48A5" w:rsidRDefault="006A48A5" w:rsidP="006A48A5">
      <w:pPr>
        <w:pStyle w:val="a3"/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Comic Sans MS" w:hAnsi="Comic Sans MS" w:cs="Arial"/>
          <w:color w:val="222222"/>
          <w:sz w:val="18"/>
          <w:szCs w:val="18"/>
        </w:rPr>
        <w:t xml:space="preserve">У детей появляются чувства гордости и стыда, начинают формироваться элементы самосознания, связанные с идентификацией с именем и полом. Ранний возраст завершается кризисом трех лет. Ребенок осознает себя как отдельного человека, отличного от взрослого. У него формируется образ Я. Кризис часто сопровождается рядом отрицательных проявлений: негативизмом, упрямством, нарушением общения </w:t>
      </w:r>
      <w:proofErr w:type="gramStart"/>
      <w:r>
        <w:rPr>
          <w:rFonts w:ascii="Comic Sans MS" w:hAnsi="Comic Sans MS" w:cs="Arial"/>
          <w:color w:val="222222"/>
          <w:sz w:val="18"/>
          <w:szCs w:val="18"/>
        </w:rPr>
        <w:t>со</w:t>
      </w:r>
      <w:proofErr w:type="gramEnd"/>
      <w:r>
        <w:rPr>
          <w:rFonts w:ascii="Comic Sans MS" w:hAnsi="Comic Sans MS" w:cs="Arial"/>
          <w:color w:val="222222"/>
          <w:sz w:val="18"/>
          <w:szCs w:val="18"/>
        </w:rPr>
        <w:t xml:space="preserve"> взрослым и др. Кризис может продолжаться от нескольких месяцев до двух лет.</w:t>
      </w:r>
    </w:p>
    <w:p w:rsidR="006A48A5" w:rsidRDefault="006A48A5" w:rsidP="006A48A5">
      <w:pPr>
        <w:pStyle w:val="a3"/>
        <w:spacing w:before="39" w:beforeAutospacing="0" w:after="39" w:afterAutospacing="0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noProof/>
          <w:color w:val="222222"/>
          <w:sz w:val="20"/>
          <w:szCs w:val="20"/>
        </w:rPr>
        <w:drawing>
          <wp:inline distT="0" distB="0" distL="0" distR="0">
            <wp:extent cx="2858770" cy="2059305"/>
            <wp:effectExtent l="0" t="0" r="0" b="0"/>
            <wp:docPr id="2" name="Рисунок 2" descr="https://nsportal.ru/sites/default/files/styles/large/public/media/2016/10/19/nas2.png?itok=TtEGwVT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sportal.ru/sites/default/files/styles/large/public/media/2016/10/19/nas2.png?itok=TtEGwVTq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770" cy="2059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48A5" w:rsidRDefault="006A48A5" w:rsidP="006A48A5">
      <w:pPr>
        <w:pStyle w:val="a3"/>
        <w:spacing w:before="0" w:beforeAutospacing="0" w:after="0" w:afterAutospacing="0"/>
        <w:jc w:val="center"/>
        <w:rPr>
          <w:rStyle w:val="a4"/>
          <w:rFonts w:ascii="Comic Sans MS" w:hAnsi="Comic Sans MS" w:cs="Arial"/>
          <w:color w:val="FF0000"/>
          <w:szCs w:val="21"/>
        </w:rPr>
      </w:pPr>
      <w:r w:rsidRPr="005B1915">
        <w:rPr>
          <w:rStyle w:val="a4"/>
          <w:rFonts w:ascii="Comic Sans MS" w:hAnsi="Comic Sans MS" w:cs="Arial"/>
          <w:color w:val="FF0000"/>
          <w:szCs w:val="21"/>
        </w:rPr>
        <w:lastRenderedPageBreak/>
        <w:t>10 заповедей для родителей</w:t>
      </w:r>
    </w:p>
    <w:p w:rsidR="005B1915" w:rsidRPr="005B1915" w:rsidRDefault="005B1915" w:rsidP="006A48A5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22222"/>
          <w:szCs w:val="20"/>
        </w:rPr>
      </w:pPr>
    </w:p>
    <w:p w:rsidR="006A48A5" w:rsidRDefault="006A48A5" w:rsidP="006A48A5">
      <w:pPr>
        <w:pStyle w:val="a3"/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Style w:val="a4"/>
          <w:rFonts w:ascii="Comic Sans MS" w:hAnsi="Comic Sans MS" w:cs="Arial"/>
          <w:color w:val="FF0000"/>
          <w:sz w:val="18"/>
          <w:szCs w:val="18"/>
        </w:rPr>
        <w:t>1.</w:t>
      </w:r>
      <w:r>
        <w:rPr>
          <w:rFonts w:ascii="Comic Sans MS" w:hAnsi="Comic Sans MS" w:cs="Arial"/>
          <w:color w:val="222222"/>
          <w:sz w:val="18"/>
          <w:szCs w:val="18"/>
        </w:rPr>
        <w:t> Не жди, что твой ребенок будет таким, как ты или таким, как ты хочешь. Помоги ему стать не тобой, а собой.</w:t>
      </w:r>
    </w:p>
    <w:p w:rsidR="006A48A5" w:rsidRDefault="006A48A5" w:rsidP="006A48A5">
      <w:pPr>
        <w:pStyle w:val="a3"/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Style w:val="a4"/>
          <w:rFonts w:ascii="Comic Sans MS" w:hAnsi="Comic Sans MS" w:cs="Arial"/>
          <w:color w:val="FF0000"/>
          <w:sz w:val="18"/>
          <w:szCs w:val="18"/>
        </w:rPr>
        <w:t>2. </w:t>
      </w:r>
      <w:r>
        <w:rPr>
          <w:rFonts w:ascii="Comic Sans MS" w:hAnsi="Comic Sans MS" w:cs="Arial"/>
          <w:color w:val="222222"/>
          <w:sz w:val="18"/>
          <w:szCs w:val="18"/>
        </w:rPr>
        <w:t>Не требуй от ребенка платы за все, что ты для него сделал. Ты дал ему жизнь, как он может отблагодарить тебя? Он даст жизнь другому, тот – третьему, и это необратимый закон благодарности.</w:t>
      </w:r>
    </w:p>
    <w:p w:rsidR="006A48A5" w:rsidRDefault="006A48A5" w:rsidP="006A48A5">
      <w:pPr>
        <w:pStyle w:val="a3"/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Style w:val="a4"/>
          <w:rFonts w:ascii="Comic Sans MS" w:hAnsi="Comic Sans MS" w:cs="Arial"/>
          <w:color w:val="FF0000"/>
          <w:sz w:val="18"/>
          <w:szCs w:val="18"/>
        </w:rPr>
        <w:t>3. </w:t>
      </w:r>
      <w:r>
        <w:rPr>
          <w:rFonts w:ascii="Comic Sans MS" w:hAnsi="Comic Sans MS" w:cs="Arial"/>
          <w:color w:val="222222"/>
          <w:sz w:val="18"/>
          <w:szCs w:val="18"/>
        </w:rPr>
        <w:t xml:space="preserve">Не вымещай на ребенке свои обиды, чтобы в старости не есть горький хлеб. </w:t>
      </w:r>
      <w:proofErr w:type="gramStart"/>
      <w:r>
        <w:rPr>
          <w:rFonts w:ascii="Comic Sans MS" w:hAnsi="Comic Sans MS" w:cs="Arial"/>
          <w:color w:val="222222"/>
          <w:sz w:val="18"/>
          <w:szCs w:val="18"/>
        </w:rPr>
        <w:t>Ибо</w:t>
      </w:r>
      <w:proofErr w:type="gramEnd"/>
      <w:r>
        <w:rPr>
          <w:rFonts w:ascii="Comic Sans MS" w:hAnsi="Comic Sans MS" w:cs="Arial"/>
          <w:color w:val="222222"/>
          <w:sz w:val="18"/>
          <w:szCs w:val="18"/>
        </w:rPr>
        <w:t xml:space="preserve"> что посеешь, то и взойдет.</w:t>
      </w:r>
    </w:p>
    <w:p w:rsidR="006A48A5" w:rsidRDefault="006A48A5" w:rsidP="006A48A5">
      <w:pPr>
        <w:pStyle w:val="a3"/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Style w:val="a4"/>
          <w:rFonts w:ascii="Comic Sans MS" w:hAnsi="Comic Sans MS" w:cs="Arial"/>
          <w:color w:val="FF0000"/>
          <w:sz w:val="18"/>
          <w:szCs w:val="18"/>
        </w:rPr>
        <w:t>4.</w:t>
      </w:r>
      <w:r>
        <w:rPr>
          <w:rFonts w:ascii="Comic Sans MS" w:hAnsi="Comic Sans MS" w:cs="Arial"/>
          <w:color w:val="222222"/>
          <w:sz w:val="18"/>
          <w:szCs w:val="18"/>
        </w:rPr>
        <w:t> Не относись к его проблемам свысока. Жизнь дана каждому по силам и, будь уверен, ему она тяжела не меньше, чем тебе, а может быть и больше, поскольку у него нет опыта.</w:t>
      </w:r>
    </w:p>
    <w:p w:rsidR="006A48A5" w:rsidRDefault="006A48A5" w:rsidP="006A48A5">
      <w:pPr>
        <w:pStyle w:val="a3"/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Style w:val="a4"/>
          <w:rFonts w:ascii="Comic Sans MS" w:hAnsi="Comic Sans MS" w:cs="Arial"/>
          <w:color w:val="FF0000"/>
          <w:sz w:val="18"/>
          <w:szCs w:val="18"/>
        </w:rPr>
        <w:t>5.</w:t>
      </w:r>
      <w:r>
        <w:rPr>
          <w:rFonts w:ascii="Comic Sans MS" w:hAnsi="Comic Sans MS" w:cs="Arial"/>
          <w:color w:val="222222"/>
          <w:sz w:val="18"/>
          <w:szCs w:val="18"/>
        </w:rPr>
        <w:t> Не унижай!</w:t>
      </w:r>
    </w:p>
    <w:p w:rsidR="006A48A5" w:rsidRDefault="006A48A5" w:rsidP="006A48A5">
      <w:pPr>
        <w:pStyle w:val="a3"/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Style w:val="a4"/>
          <w:rFonts w:ascii="Comic Sans MS" w:hAnsi="Comic Sans MS" w:cs="Arial"/>
          <w:color w:val="FF0000"/>
          <w:sz w:val="18"/>
          <w:szCs w:val="18"/>
        </w:rPr>
        <w:t>6. </w:t>
      </w:r>
      <w:r>
        <w:rPr>
          <w:rFonts w:ascii="Comic Sans MS" w:hAnsi="Comic Sans MS" w:cs="Arial"/>
          <w:color w:val="222222"/>
          <w:sz w:val="18"/>
          <w:szCs w:val="18"/>
        </w:rPr>
        <w:t>Не забывай, что самые важные встречи человека – это его встречи с детьми. Обращай больше внимания на них – мы никогда не можем знать, кого мы встречаем в ребенке.</w:t>
      </w:r>
    </w:p>
    <w:p w:rsidR="006A48A5" w:rsidRDefault="006A48A5" w:rsidP="006A48A5">
      <w:pPr>
        <w:pStyle w:val="a3"/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Style w:val="a4"/>
          <w:rFonts w:ascii="Comic Sans MS" w:hAnsi="Comic Sans MS" w:cs="Arial"/>
          <w:color w:val="FF0000"/>
          <w:sz w:val="18"/>
          <w:szCs w:val="18"/>
        </w:rPr>
        <w:t>7.</w:t>
      </w:r>
      <w:r>
        <w:rPr>
          <w:rFonts w:ascii="Comic Sans MS" w:hAnsi="Comic Sans MS" w:cs="Arial"/>
          <w:color w:val="222222"/>
          <w:sz w:val="18"/>
          <w:szCs w:val="18"/>
        </w:rPr>
        <w:t> Не мучь себя, если не можешь сделать что-то для своего ребенка. Мучь, если можешь – но не делаешь. Помни, для ребенка сделано недостаточно, если не сделано все.</w:t>
      </w:r>
    </w:p>
    <w:p w:rsidR="006A48A5" w:rsidRDefault="006A48A5" w:rsidP="006A48A5">
      <w:pPr>
        <w:pStyle w:val="a3"/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Style w:val="a4"/>
          <w:rFonts w:ascii="Comic Sans MS" w:hAnsi="Comic Sans MS" w:cs="Arial"/>
          <w:color w:val="FF0000"/>
          <w:sz w:val="18"/>
          <w:szCs w:val="18"/>
        </w:rPr>
        <w:t>8.</w:t>
      </w:r>
      <w:r>
        <w:rPr>
          <w:rFonts w:ascii="Comic Sans MS" w:hAnsi="Comic Sans MS" w:cs="Arial"/>
          <w:color w:val="222222"/>
          <w:sz w:val="18"/>
          <w:szCs w:val="18"/>
        </w:rPr>
        <w:t> Ребенок – это не тиран, который завладевает всей твоей жизнью, не только плод плоти и крови. Это та драгоценная чаша, которую Жизнь дала тебе на хранение и развитие в нем творческого огня. Это раскрепощенная любовь матери и отца, у которых будет расти не «наш», «свой» ребенок, но душа, данная на хранение.</w:t>
      </w:r>
    </w:p>
    <w:p w:rsidR="006A48A5" w:rsidRDefault="006A48A5" w:rsidP="006A48A5">
      <w:pPr>
        <w:pStyle w:val="a3"/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Style w:val="a4"/>
          <w:rFonts w:ascii="Comic Sans MS" w:hAnsi="Comic Sans MS" w:cs="Arial"/>
          <w:color w:val="FF0000"/>
          <w:sz w:val="18"/>
          <w:szCs w:val="18"/>
        </w:rPr>
        <w:t>9.</w:t>
      </w:r>
      <w:r>
        <w:rPr>
          <w:rFonts w:ascii="Comic Sans MS" w:hAnsi="Comic Sans MS" w:cs="Arial"/>
          <w:color w:val="222222"/>
          <w:sz w:val="18"/>
          <w:szCs w:val="18"/>
        </w:rPr>
        <w:t> Умей любить чужого ребенка. Никогда не делай чужому то, что не хотел бы, чтобы делали твоему.</w:t>
      </w:r>
    </w:p>
    <w:p w:rsidR="006A48A5" w:rsidRDefault="006A48A5" w:rsidP="006A48A5">
      <w:pPr>
        <w:pStyle w:val="a3"/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Style w:val="a4"/>
          <w:rFonts w:ascii="Comic Sans MS" w:hAnsi="Comic Sans MS" w:cs="Arial"/>
          <w:color w:val="FF0000"/>
          <w:sz w:val="18"/>
          <w:szCs w:val="18"/>
        </w:rPr>
        <w:t>10.</w:t>
      </w:r>
      <w:r>
        <w:rPr>
          <w:rFonts w:ascii="Comic Sans MS" w:hAnsi="Comic Sans MS" w:cs="Arial"/>
          <w:color w:val="222222"/>
          <w:sz w:val="18"/>
          <w:szCs w:val="18"/>
        </w:rPr>
        <w:t> Люби своего ребенка любым – неталантливым, неудачливым, взрослым. Общаясь с ним – радуйся, потому что ребенок – это праздник, который пока с тобой.</w:t>
      </w:r>
    </w:p>
    <w:p w:rsidR="005B1915" w:rsidRDefault="005B1915" w:rsidP="006A48A5">
      <w:pPr>
        <w:pStyle w:val="a3"/>
        <w:spacing w:before="0" w:beforeAutospacing="0" w:after="0" w:afterAutospacing="0"/>
        <w:jc w:val="center"/>
        <w:rPr>
          <w:rStyle w:val="a4"/>
          <w:rFonts w:ascii="Comic Sans MS" w:hAnsi="Comic Sans MS" w:cs="Arial"/>
          <w:color w:val="006400"/>
          <w:sz w:val="21"/>
          <w:szCs w:val="21"/>
        </w:rPr>
      </w:pPr>
    </w:p>
    <w:p w:rsidR="006A48A5" w:rsidRDefault="006A48A5" w:rsidP="006A48A5">
      <w:pPr>
        <w:pStyle w:val="a3"/>
        <w:spacing w:before="0" w:beforeAutospacing="0" w:after="0" w:afterAutospacing="0"/>
        <w:jc w:val="center"/>
        <w:rPr>
          <w:rStyle w:val="a4"/>
          <w:rFonts w:ascii="Comic Sans MS" w:hAnsi="Comic Sans MS" w:cs="Arial"/>
          <w:color w:val="00B050"/>
          <w:sz w:val="28"/>
          <w:szCs w:val="21"/>
        </w:rPr>
      </w:pPr>
      <w:r w:rsidRPr="005B1915">
        <w:rPr>
          <w:rStyle w:val="a4"/>
          <w:rFonts w:ascii="Comic Sans MS" w:hAnsi="Comic Sans MS" w:cs="Arial"/>
          <w:color w:val="00B050"/>
          <w:sz w:val="28"/>
          <w:szCs w:val="21"/>
        </w:rPr>
        <w:t>Небольшие правила семьи</w:t>
      </w:r>
    </w:p>
    <w:p w:rsidR="005B1915" w:rsidRPr="005B1915" w:rsidRDefault="005B1915" w:rsidP="006A48A5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B050"/>
          <w:sz w:val="28"/>
          <w:szCs w:val="20"/>
        </w:rPr>
      </w:pPr>
    </w:p>
    <w:p w:rsidR="006A48A5" w:rsidRDefault="006A48A5" w:rsidP="006A48A5">
      <w:pPr>
        <w:pStyle w:val="a3"/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Style w:val="a4"/>
          <w:rFonts w:ascii="Comic Sans MS" w:hAnsi="Comic Sans MS" w:cs="Arial"/>
          <w:color w:val="006400"/>
          <w:sz w:val="18"/>
          <w:szCs w:val="18"/>
        </w:rPr>
        <w:t>1. </w:t>
      </w:r>
      <w:r>
        <w:rPr>
          <w:rFonts w:ascii="Comic Sans MS" w:hAnsi="Comic Sans MS" w:cs="Arial"/>
          <w:color w:val="222222"/>
          <w:sz w:val="18"/>
          <w:szCs w:val="18"/>
        </w:rPr>
        <w:t>Больше дружелюбия к детям. Где наши улыбки, поцелуи, признания в любви?</w:t>
      </w:r>
    </w:p>
    <w:p w:rsidR="006A48A5" w:rsidRDefault="006A48A5" w:rsidP="006A48A5">
      <w:pPr>
        <w:pStyle w:val="a3"/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Style w:val="a4"/>
          <w:rFonts w:ascii="Comic Sans MS" w:hAnsi="Comic Sans MS" w:cs="Arial"/>
          <w:color w:val="006400"/>
          <w:sz w:val="18"/>
          <w:szCs w:val="18"/>
        </w:rPr>
        <w:t>2.</w:t>
      </w:r>
      <w:r>
        <w:rPr>
          <w:rFonts w:ascii="Comic Sans MS" w:hAnsi="Comic Sans MS" w:cs="Arial"/>
          <w:color w:val="222222"/>
          <w:sz w:val="18"/>
          <w:szCs w:val="18"/>
        </w:rPr>
        <w:t> Не отказывать в ласке: брать на ручки, бросать на две минуты все дела, чтобы обнять.</w:t>
      </w:r>
    </w:p>
    <w:p w:rsidR="006A48A5" w:rsidRDefault="006A48A5" w:rsidP="006A48A5">
      <w:pPr>
        <w:pStyle w:val="a3"/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Style w:val="a4"/>
          <w:rFonts w:ascii="Comic Sans MS" w:hAnsi="Comic Sans MS" w:cs="Arial"/>
          <w:color w:val="006400"/>
          <w:sz w:val="18"/>
          <w:szCs w:val="18"/>
        </w:rPr>
        <w:t>3.</w:t>
      </w:r>
      <w:r>
        <w:rPr>
          <w:rFonts w:ascii="Comic Sans MS" w:hAnsi="Comic Sans MS" w:cs="Arial"/>
          <w:color w:val="222222"/>
          <w:sz w:val="18"/>
          <w:szCs w:val="18"/>
        </w:rPr>
        <w:t xml:space="preserve"> Больше общения, меньше быта. Стараться оставлять дела на детский сон. В выходной – один делает дела, если нельзя отложить, </w:t>
      </w:r>
      <w:proofErr w:type="gramStart"/>
      <w:r>
        <w:rPr>
          <w:rFonts w:ascii="Comic Sans MS" w:hAnsi="Comic Sans MS" w:cs="Arial"/>
          <w:color w:val="222222"/>
          <w:sz w:val="18"/>
          <w:szCs w:val="18"/>
        </w:rPr>
        <w:t>значит</w:t>
      </w:r>
      <w:proofErr w:type="gramEnd"/>
      <w:r>
        <w:rPr>
          <w:rFonts w:ascii="Comic Sans MS" w:hAnsi="Comic Sans MS" w:cs="Arial"/>
          <w:color w:val="222222"/>
          <w:sz w:val="18"/>
          <w:szCs w:val="18"/>
        </w:rPr>
        <w:t xml:space="preserve"> второй играет с детьми.</w:t>
      </w:r>
    </w:p>
    <w:p w:rsidR="006A48A5" w:rsidRDefault="006A48A5" w:rsidP="006A48A5">
      <w:pPr>
        <w:pStyle w:val="a3"/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Style w:val="a4"/>
          <w:rFonts w:ascii="Comic Sans MS" w:hAnsi="Comic Sans MS" w:cs="Arial"/>
          <w:color w:val="006400"/>
          <w:sz w:val="18"/>
          <w:szCs w:val="18"/>
        </w:rPr>
        <w:t>4.</w:t>
      </w:r>
      <w:r>
        <w:rPr>
          <w:rFonts w:ascii="Comic Sans MS" w:hAnsi="Comic Sans MS" w:cs="Arial"/>
          <w:color w:val="222222"/>
          <w:sz w:val="18"/>
          <w:szCs w:val="18"/>
        </w:rPr>
        <w:t> Меньше придираться к неудачам, больше хвалить за успехи. Сделать акцент на позитиве: молодец, что помог, помыл, уступил, убрал за собой.</w:t>
      </w:r>
    </w:p>
    <w:p w:rsidR="006A48A5" w:rsidRDefault="006A48A5" w:rsidP="006A48A5">
      <w:pPr>
        <w:pStyle w:val="a3"/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Style w:val="a4"/>
          <w:rFonts w:ascii="Comic Sans MS" w:hAnsi="Comic Sans MS" w:cs="Arial"/>
          <w:color w:val="006400"/>
          <w:sz w:val="18"/>
          <w:szCs w:val="18"/>
        </w:rPr>
        <w:t>5. </w:t>
      </w:r>
      <w:r>
        <w:rPr>
          <w:rFonts w:ascii="Comic Sans MS" w:hAnsi="Comic Sans MS" w:cs="Arial"/>
          <w:color w:val="222222"/>
          <w:sz w:val="18"/>
          <w:szCs w:val="18"/>
        </w:rPr>
        <w:t>Искусство не заметить плохое. Дать шанс постепенно самому измениться, самому научиться. На свадьбе точно не будут ковырять в носу.</w:t>
      </w:r>
    </w:p>
    <w:p w:rsidR="006A48A5" w:rsidRDefault="006A48A5" w:rsidP="006A48A5">
      <w:pPr>
        <w:pStyle w:val="a3"/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Style w:val="a4"/>
          <w:rFonts w:ascii="Comic Sans MS" w:hAnsi="Comic Sans MS" w:cs="Arial"/>
          <w:color w:val="006400"/>
          <w:sz w:val="18"/>
          <w:szCs w:val="18"/>
        </w:rPr>
        <w:t>6.</w:t>
      </w:r>
      <w:r>
        <w:rPr>
          <w:rFonts w:ascii="Comic Sans MS" w:hAnsi="Comic Sans MS" w:cs="Arial"/>
          <w:color w:val="222222"/>
          <w:sz w:val="18"/>
          <w:szCs w:val="18"/>
        </w:rPr>
        <w:t xml:space="preserve"> Не превращаться в пономаря. Если какие-то замечания дети игнорируют, </w:t>
      </w:r>
      <w:proofErr w:type="gramStart"/>
      <w:r>
        <w:rPr>
          <w:rFonts w:ascii="Comic Sans MS" w:hAnsi="Comic Sans MS" w:cs="Arial"/>
          <w:color w:val="222222"/>
          <w:sz w:val="18"/>
          <w:szCs w:val="18"/>
        </w:rPr>
        <w:t>значит</w:t>
      </w:r>
      <w:proofErr w:type="gramEnd"/>
      <w:r>
        <w:rPr>
          <w:rFonts w:ascii="Comic Sans MS" w:hAnsi="Comic Sans MS" w:cs="Arial"/>
          <w:color w:val="222222"/>
          <w:sz w:val="18"/>
          <w:szCs w:val="18"/>
        </w:rPr>
        <w:t xml:space="preserve"> их надо пересмотреть, переформулировать или вовсе отменить за невозможностью выполнить.</w:t>
      </w:r>
    </w:p>
    <w:p w:rsidR="006A48A5" w:rsidRDefault="006A48A5" w:rsidP="006A48A5">
      <w:pPr>
        <w:pStyle w:val="a3"/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Style w:val="a4"/>
          <w:rFonts w:ascii="Comic Sans MS" w:hAnsi="Comic Sans MS" w:cs="Arial"/>
          <w:color w:val="006400"/>
          <w:sz w:val="18"/>
          <w:szCs w:val="18"/>
        </w:rPr>
        <w:t>7.</w:t>
      </w:r>
      <w:r>
        <w:rPr>
          <w:rFonts w:ascii="Comic Sans MS" w:hAnsi="Comic Sans MS" w:cs="Arial"/>
          <w:color w:val="222222"/>
          <w:sz w:val="18"/>
          <w:szCs w:val="18"/>
        </w:rPr>
        <w:t> Не повышать голос. Дети – это цветы. У тебя эмоции? Отойди в сторону, успокойся, подыши ровно. Ты же любишь их, а они тебя. Мы семья. Давай найдем общий язык и сохраним гармонию.</w:t>
      </w:r>
    </w:p>
    <w:p w:rsidR="006A48A5" w:rsidRDefault="006A48A5" w:rsidP="006A48A5">
      <w:pPr>
        <w:pStyle w:val="a3"/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Style w:val="a4"/>
          <w:rFonts w:ascii="Comic Sans MS" w:hAnsi="Comic Sans MS" w:cs="Arial"/>
          <w:color w:val="006400"/>
          <w:sz w:val="18"/>
          <w:szCs w:val="18"/>
        </w:rPr>
        <w:t>8.</w:t>
      </w:r>
      <w:r>
        <w:rPr>
          <w:rFonts w:ascii="Comic Sans MS" w:hAnsi="Comic Sans MS" w:cs="Arial"/>
          <w:color w:val="222222"/>
          <w:sz w:val="18"/>
          <w:szCs w:val="18"/>
        </w:rPr>
        <w:t> Максимум свободы детям. Если в три года нельзя плеваться и сосать язык, то когда можно?</w:t>
      </w:r>
    </w:p>
    <w:p w:rsidR="006A48A5" w:rsidRDefault="006A48A5" w:rsidP="006A48A5">
      <w:pPr>
        <w:pStyle w:val="a3"/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Style w:val="a4"/>
          <w:rFonts w:ascii="Comic Sans MS" w:hAnsi="Comic Sans MS" w:cs="Arial"/>
          <w:color w:val="006400"/>
          <w:sz w:val="18"/>
          <w:szCs w:val="18"/>
        </w:rPr>
        <w:t>9.</w:t>
      </w:r>
      <w:r>
        <w:rPr>
          <w:rFonts w:ascii="Comic Sans MS" w:hAnsi="Comic Sans MS" w:cs="Arial"/>
          <w:color w:val="222222"/>
          <w:sz w:val="18"/>
          <w:szCs w:val="18"/>
        </w:rPr>
        <w:t> Что действительно плохо? — агрессия (битье, укусы, крик друг на друга) — непослушание во время опасной ситуации.</w:t>
      </w:r>
    </w:p>
    <w:p w:rsidR="006A48A5" w:rsidRPr="005B1915" w:rsidRDefault="006A48A5" w:rsidP="006A48A5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color w:val="FF0000"/>
          <w:sz w:val="36"/>
          <w:szCs w:val="20"/>
        </w:rPr>
      </w:pPr>
      <w:r w:rsidRPr="005B1915">
        <w:rPr>
          <w:rFonts w:ascii="Comic Sans MS" w:hAnsi="Comic Sans MS" w:cs="Arial"/>
          <w:b/>
          <w:color w:val="FF0000"/>
          <w:sz w:val="32"/>
          <w:szCs w:val="18"/>
        </w:rPr>
        <w:t>Все остальное – МОЖНО.</w:t>
      </w:r>
    </w:p>
    <w:p w:rsidR="005B1915" w:rsidRDefault="005B1915" w:rsidP="005B1915">
      <w:pPr>
        <w:pStyle w:val="a3"/>
        <w:spacing w:before="0" w:beforeAutospacing="0" w:after="0" w:afterAutospacing="0"/>
        <w:jc w:val="center"/>
        <w:rPr>
          <w:rFonts w:ascii="Comic Sans MS" w:hAnsi="Comic Sans MS" w:cs="Arial"/>
          <w:b/>
          <w:color w:val="FF0000"/>
          <w:szCs w:val="18"/>
        </w:rPr>
      </w:pPr>
    </w:p>
    <w:p w:rsidR="006A48A5" w:rsidRPr="005B1915" w:rsidRDefault="006A48A5" w:rsidP="005B1915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color w:val="FF0000"/>
          <w:sz w:val="28"/>
          <w:szCs w:val="20"/>
        </w:rPr>
      </w:pPr>
      <w:r w:rsidRPr="005B1915">
        <w:rPr>
          <w:rFonts w:ascii="Comic Sans MS" w:hAnsi="Comic Sans MS" w:cs="Arial"/>
          <w:b/>
          <w:color w:val="FF0000"/>
          <w:szCs w:val="18"/>
        </w:rPr>
        <w:t>P.S. В 3 года у детей не бывает грубости. Бывает неумение говорить и нехватка любви!</w:t>
      </w:r>
    </w:p>
    <w:p w:rsidR="006A48A5" w:rsidRDefault="006A48A5" w:rsidP="006A48A5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222222"/>
          <w:sz w:val="20"/>
          <w:szCs w:val="20"/>
        </w:rPr>
      </w:pPr>
      <w:r>
        <w:rPr>
          <w:rFonts w:ascii="Comic Sans MS" w:hAnsi="Comic Sans MS" w:cs="Arial"/>
          <w:noProof/>
          <w:color w:val="222222"/>
          <w:sz w:val="18"/>
          <w:szCs w:val="18"/>
        </w:rPr>
        <w:drawing>
          <wp:inline distT="0" distB="0" distL="0" distR="0">
            <wp:extent cx="2858770" cy="1408430"/>
            <wp:effectExtent l="19050" t="0" r="0" b="0"/>
            <wp:docPr id="3" name="Рисунок 3" descr="https://nsportal.ru/sites/default/files/styles/large/public/media/2016/11/14/d.png?itok=kmpzxIV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sportal.ru/sites/default/files/styles/large/public/media/2016/11/14/d.png?itok=kmpzxIV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770" cy="140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609" w:rsidRDefault="00280609"/>
    <w:sectPr w:rsidR="00280609" w:rsidSect="00D14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savePreviewPicture/>
  <w:compat>
    <w:useFELayout/>
  </w:compat>
  <w:rsids>
    <w:rsidRoot w:val="006A48A5"/>
    <w:rsid w:val="002419CF"/>
    <w:rsid w:val="00280609"/>
    <w:rsid w:val="005B1915"/>
    <w:rsid w:val="0061256D"/>
    <w:rsid w:val="006A48A5"/>
    <w:rsid w:val="00D14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4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A48A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A4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48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9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940</Words>
  <Characters>5358</Characters>
  <Application>Microsoft Office Word</Application>
  <DocSecurity>0</DocSecurity>
  <Lines>44</Lines>
  <Paragraphs>12</Paragraphs>
  <ScaleCrop>false</ScaleCrop>
  <Company/>
  <LinksUpToDate>false</LinksUpToDate>
  <CharactersWithSpaces>6286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2017-12-04T07:56:00Z</dcterms:created>
  <dcterms:modified xsi:type="dcterms:W3CDTF">2017-12-04T07:56:00Z</dcterms:modified>
</cp:coreProperties>
</file>