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3B" w:rsidRPr="00563C75" w:rsidRDefault="00FA423B" w:rsidP="00563C75">
      <w:pPr>
        <w:shd w:val="clear" w:color="auto" w:fill="FFFFFF"/>
        <w:spacing w:after="0" w:line="525" w:lineRule="atLeast"/>
        <w:jc w:val="center"/>
        <w:outlineLvl w:val="2"/>
        <w:rPr>
          <w:rFonts w:ascii="Courier New" w:eastAsia="Times New Roman" w:hAnsi="Courier New" w:cs="Courier New"/>
          <w:b/>
          <w:color w:val="037FD2"/>
          <w:sz w:val="32"/>
          <w:szCs w:val="45"/>
        </w:rPr>
      </w:pPr>
      <w:r w:rsidRPr="00563C75">
        <w:rPr>
          <w:rFonts w:ascii="Courier New" w:eastAsia="Times New Roman" w:hAnsi="Courier New" w:cs="Courier New"/>
          <w:b/>
          <w:color w:val="037FD2"/>
          <w:sz w:val="32"/>
          <w:szCs w:val="45"/>
        </w:rPr>
        <w:t>Что должен знать и уметь ребенок 3-х лет</w:t>
      </w:r>
    </w:p>
    <w:p w:rsidR="00563C75" w:rsidRDefault="00563C75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373737"/>
          <w:sz w:val="28"/>
          <w:szCs w:val="28"/>
        </w:rPr>
      </w:pPr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563C75">
        <w:rPr>
          <w:rFonts w:ascii="Tahoma" w:eastAsia="Times New Roman" w:hAnsi="Tahoma" w:cs="Tahoma"/>
          <w:color w:val="FF0000"/>
          <w:sz w:val="24"/>
          <w:szCs w:val="28"/>
        </w:rPr>
        <w:t>РИСОВАНИЕ</w:t>
      </w:r>
    </w:p>
    <w:p w:rsidR="00FA423B" w:rsidRPr="000F7742" w:rsidRDefault="00FA423B" w:rsidP="000F7742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18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</w:t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Правильно работать карандашом и кистью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Умение проводить прямую линию, наклонные, длинные, короткие, пересекающиеся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Рисовать предмет округлой формы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Умение ритмично наносить штриховку и мазки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Изображать простейшие предметы и явления действительности.</w:t>
      </w:r>
    </w:p>
    <w:p w:rsidR="00FA423B" w:rsidRPr="00563C75" w:rsidRDefault="00FA423B" w:rsidP="000F7742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FF0000"/>
          <w:sz w:val="18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4"/>
          <w:szCs w:val="28"/>
        </w:rPr>
        <w:t>ЛЕПКА</w:t>
      </w:r>
    </w:p>
    <w:p w:rsidR="00FA423B" w:rsidRPr="000F7742" w:rsidRDefault="00FA423B" w:rsidP="000F7742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18"/>
          <w:szCs w:val="20"/>
        </w:rPr>
      </w:pP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Лепить предметы, состоящие из 1-3 частей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Владеть навыком округлого раскатывания (шар)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Владеть навыком прямого раскатывания (столбик)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 xml:space="preserve">- Навык соединения, сплющивания, </w:t>
      </w:r>
      <w:proofErr w:type="spellStart"/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защипывания</w:t>
      </w:r>
      <w:proofErr w:type="spellEnd"/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 xml:space="preserve"> краев формы кончиками пальцев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Владеть навыком рационального деление пластилина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Владеть навыком аккуратной работы с пластилином.</w:t>
      </w:r>
    </w:p>
    <w:p w:rsidR="00FA423B" w:rsidRPr="00563C75" w:rsidRDefault="00FA423B" w:rsidP="000F7742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FF0000"/>
          <w:sz w:val="18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4"/>
          <w:szCs w:val="28"/>
        </w:rPr>
        <w:t>АППЛИКАЦИЯ</w:t>
      </w:r>
    </w:p>
    <w:p w:rsidR="00FA423B" w:rsidRPr="00092B15" w:rsidRDefault="00FA423B" w:rsidP="000F7742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Навыки наклеивания (промазать клеем наклеиваемый элемент и приложить к листу бумаги, промокнуть салфеткой избыток клея.) </w:t>
      </w:r>
      <w:r w:rsidRPr="000F7742">
        <w:rPr>
          <w:rFonts w:ascii="Helvetica" w:eastAsia="Times New Roman" w:hAnsi="Helvetica" w:cs="Tahoma"/>
          <w:color w:val="373737"/>
          <w:sz w:val="18"/>
          <w:szCs w:val="20"/>
        </w:rPr>
        <w:br/>
      </w:r>
      <w:r w:rsidRPr="000F7742">
        <w:rPr>
          <w:rFonts w:ascii="Helvetica" w:eastAsia="Times New Roman" w:hAnsi="Helvetica" w:cs="Tahoma"/>
          <w:color w:val="373737"/>
          <w:sz w:val="24"/>
          <w:szCs w:val="28"/>
        </w:rPr>
        <w:t>- Создавать изображения путем наклеивания готов</w:t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ых форм.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Соблюдения порядка на рабочем столе.</w:t>
      </w:r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КОНСТРУИРОВАНИЕ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знать и называть основные детали строительного материала (кубики, кирпичики, пластины)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располагать кирпичи, пластины вертикально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изменять постройки, надстраивая или заменяя одни детали другими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различать постройки по величине (большая – маленькая, длинная – короткая, высокая – низкая, узкая – широкая)</w:t>
      </w:r>
      <w:proofErr w:type="gramEnd"/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МАТЕМАТИКА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Различать предметы по величине, используя слова «большой», «маленький».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Умение видеть один и много предметов, используя слова «один»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,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«много» , «ни одного»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Понимать вопрос «сколько?»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Сравнивать группы предметов, используя приемы наложения и </w:t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lastRenderedPageBreak/>
        <w:t>приложения комментировать свои действия словами больше – меньше, поровну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Сравнивать два предмета, разные по величине (длине, высоте)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Узнавать знакомые геометрические фигуры (круг, квадрат, треугольник, прямоугольник) называть их.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Различать 4 цвета основного спектра (синий, красный, желтый, зеленый) знать чёрный и белый и оттенки 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( </w:t>
      </w:r>
      <w:proofErr w:type="spellStart"/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голубой</w:t>
      </w:r>
      <w:proofErr w:type="spell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, </w:t>
      </w:r>
      <w:proofErr w:type="spell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розовый</w:t>
      </w:r>
      <w:proofErr w:type="spell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)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Понимать слова: верхняя, нижняя, слева, налево, справа, направо</w:t>
      </w:r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ЭКОЛОГИЧЕСКОЕ ВОСПИТАНИЕ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называть основные части растений стебель, лист, цветок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находить и называть у деревьев ствол, ветки, листья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учить различать по вкусу, цвету, величине и форме 2-3 вида овощей и фруктов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выделять растительные группы (дерево, куст, трава)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различать животных ближайшего окружения: звери, птицы, рыбы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называть приспособления животных к среде обитания: рыбы плавают в воде,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птицы летают и т. д.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знать и называть домашних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и диких животных: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домашние – собака, кошка, корова, коза, куры, петух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дикие – заяц, лиса, медведь, волк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.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у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чить детей выделять и называть отличительные особенности внешнего вида ( у коровы и козы рога, у лисы длинный пушистый хвост)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ОЗНАКОМЛЕНИЕ С ОКРУЖАЮЩИМ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Различать и называть игрушки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Предметы мебели, одежды, посуды, некоторые фрукты, транспорт ближайшего окружения.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Различать и называть части тела животного и человека.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РАЗВИТИЕ РЕЧИ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Говорить не торопясь, внятно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Отвечать на вопросы взрослого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Рассказывать о виденном в 2-4 предложениях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Произносить все гласные и согласные звуки, кроме шипящих и сонорных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Согласовывать слова в роде, числе, падеже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Употреблять предложения с однородными членами</w:t>
      </w:r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ХУДОЖЕСТВЕННАЯ ЛИТЕРАТУРА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Уметь воспринимать небольшие </w:t>
      </w:r>
      <w:proofErr w:type="spell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потешки</w:t>
      </w:r>
      <w:proofErr w:type="spell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, сказки, рассказы без наглядного сопровождения.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- Читать наизусть </w:t>
      </w: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небольшие</w:t>
      </w:r>
      <w:proofErr w:type="gram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</w:t>
      </w:r>
      <w:proofErr w:type="spell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потешки</w:t>
      </w:r>
      <w:proofErr w:type="spellEnd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 xml:space="preserve"> и стихотворениях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Воспроизводить содержание художественных произведений с помощью вопросов воспитателя</w:t>
      </w:r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ФИЗКУЛЬТУРА</w:t>
      </w:r>
    </w:p>
    <w:p w:rsidR="00FA423B" w:rsidRPr="00092B15" w:rsidRDefault="00FA423B" w:rsidP="00563C75">
      <w:pPr>
        <w:shd w:val="clear" w:color="auto" w:fill="FFFFFF"/>
        <w:spacing w:after="240" w:line="330" w:lineRule="atLeast"/>
        <w:textAlignment w:val="baseline"/>
        <w:rPr>
          <w:rFonts w:ascii="Helvetica" w:eastAsia="Times New Roman" w:hAnsi="Helvetica" w:cs="Tahoma"/>
          <w:color w:val="373737"/>
          <w:sz w:val="20"/>
          <w:szCs w:val="20"/>
        </w:rPr>
      </w:pPr>
      <w:proofErr w:type="gramStart"/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Ходить и бегать не наталкиваясь, изменяя направления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Прыгать на 2-х ногах на месте и с продвижением в перед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Брать, держать, переносить, класть, катать, бросать мяч из-за головы, от груди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Метать предметы правой и левой рукой на дальность на расстояние не менее 5 метров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Лазать по лесенки - стремянке, гимнастической стене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Ползать, подлезать под натянутую верёвку, перелизать через бревно, лежащее на полу.</w:t>
      </w:r>
      <w:proofErr w:type="gramEnd"/>
    </w:p>
    <w:p w:rsidR="00FA423B" w:rsidRPr="00563C75" w:rsidRDefault="00FA423B" w:rsidP="00FA423B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FF0000"/>
          <w:sz w:val="20"/>
          <w:szCs w:val="20"/>
        </w:rPr>
      </w:pPr>
      <w:r w:rsidRPr="00563C75">
        <w:rPr>
          <w:rFonts w:ascii="Helvetica" w:eastAsia="Times New Roman" w:hAnsi="Helvetica" w:cs="Tahoma"/>
          <w:color w:val="FF0000"/>
          <w:sz w:val="28"/>
          <w:szCs w:val="28"/>
        </w:rPr>
        <w:t>САМООБСЛУЖИВАНИЕ</w:t>
      </w:r>
    </w:p>
    <w:p w:rsidR="00FA423B" w:rsidRDefault="00FA423B" w:rsidP="00FA423B">
      <w:pPr>
        <w:shd w:val="clear" w:color="auto" w:fill="FFFFFF"/>
        <w:spacing w:line="330" w:lineRule="atLeast"/>
        <w:jc w:val="both"/>
        <w:textAlignment w:val="baseline"/>
        <w:rPr>
          <w:rFonts w:eastAsia="Times New Roman" w:cs="Tahoma"/>
          <w:color w:val="373737"/>
          <w:sz w:val="28"/>
          <w:szCs w:val="28"/>
        </w:rPr>
      </w:pP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</w:t>
      </w:r>
      <w:r w:rsidRPr="00092B15">
        <w:rPr>
          <w:rFonts w:ascii="Helvetica" w:eastAsia="Times New Roman" w:hAnsi="Helvetica" w:cs="Tahoma"/>
          <w:color w:val="373737"/>
          <w:sz w:val="20"/>
          <w:szCs w:val="20"/>
        </w:rPr>
        <w:br/>
      </w:r>
      <w:r w:rsidRPr="00092B15">
        <w:rPr>
          <w:rFonts w:ascii="Helvetica" w:eastAsia="Times New Roman" w:hAnsi="Helvetica" w:cs="Tahoma"/>
          <w:color w:val="373737"/>
          <w:sz w:val="28"/>
          <w:szCs w:val="28"/>
        </w:rPr>
        <w:t>- Учить замечать непорядок в одежде и устранять его</w:t>
      </w:r>
    </w:p>
    <w:p w:rsidR="00FA423B" w:rsidRDefault="00FA423B" w:rsidP="00FA423B">
      <w:pPr>
        <w:shd w:val="clear" w:color="auto" w:fill="FFFFFF"/>
        <w:spacing w:line="330" w:lineRule="atLeast"/>
        <w:jc w:val="both"/>
        <w:textAlignment w:val="baseline"/>
        <w:rPr>
          <w:rFonts w:eastAsia="Times New Roman" w:cs="Tahoma"/>
          <w:color w:val="373737"/>
          <w:sz w:val="28"/>
          <w:szCs w:val="28"/>
        </w:rPr>
      </w:pPr>
    </w:p>
    <w:p w:rsidR="003F7775" w:rsidRDefault="003F7775"/>
    <w:sectPr w:rsidR="003F7775" w:rsidSect="00D6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FA423B"/>
    <w:rsid w:val="000F7742"/>
    <w:rsid w:val="003F7775"/>
    <w:rsid w:val="00563C75"/>
    <w:rsid w:val="00A713C9"/>
    <w:rsid w:val="00D651EE"/>
    <w:rsid w:val="00FA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2017-11-24T09:10:00Z</dcterms:created>
  <dcterms:modified xsi:type="dcterms:W3CDTF">2017-12-14T11:24:00Z</dcterms:modified>
</cp:coreProperties>
</file>